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5"/>
        <w:tblW w:w="10276" w:type="dxa"/>
        <w:tblBorders>
          <w:top w:val="single" w:sz="2" w:space="0" w:color="auto"/>
          <w:bottom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3"/>
        <w:gridCol w:w="1417"/>
        <w:gridCol w:w="851"/>
        <w:gridCol w:w="160"/>
        <w:gridCol w:w="407"/>
        <w:gridCol w:w="160"/>
        <w:gridCol w:w="618"/>
      </w:tblGrid>
      <w:tr w:rsidR="009D5F43" w:rsidRPr="00132315" w:rsidTr="00216E16">
        <w:trPr>
          <w:cantSplit/>
          <w:trHeight w:val="397"/>
        </w:trPr>
        <w:tc>
          <w:tcPr>
            <w:tcW w:w="6663" w:type="dxa"/>
            <w:vAlign w:val="center"/>
          </w:tcPr>
          <w:p w:rsidR="009D5F43" w:rsidRPr="00132315" w:rsidRDefault="009D5F43" w:rsidP="00EB5841">
            <w:pPr>
              <w:ind w:right="27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9D5F43" w:rsidRPr="00132315" w:rsidRDefault="009D5F43" w:rsidP="00EB5841">
            <w:pPr>
              <w:ind w:right="27"/>
              <w:rPr>
                <w:rFonts w:asciiTheme="minorHAnsi" w:hAnsiTheme="minorHAnsi"/>
              </w:rPr>
            </w:pPr>
          </w:p>
        </w:tc>
        <w:tc>
          <w:tcPr>
            <w:tcW w:w="851" w:type="dxa"/>
            <w:vAlign w:val="center"/>
          </w:tcPr>
          <w:p w:rsidR="009D5F43" w:rsidRPr="00132315" w:rsidRDefault="009D5F43" w:rsidP="00EB5841">
            <w:pPr>
              <w:ind w:right="27"/>
              <w:jc w:val="center"/>
              <w:rPr>
                <w:rFonts w:asciiTheme="minorHAnsi" w:hAnsiTheme="minorHAnsi"/>
              </w:rPr>
            </w:pPr>
          </w:p>
        </w:tc>
        <w:tc>
          <w:tcPr>
            <w:tcW w:w="160" w:type="dxa"/>
            <w:vAlign w:val="center"/>
          </w:tcPr>
          <w:p w:rsidR="009D5F43" w:rsidRPr="00132315" w:rsidRDefault="009D5F43" w:rsidP="00EB5841">
            <w:pPr>
              <w:ind w:right="27"/>
              <w:rPr>
                <w:rFonts w:asciiTheme="minorHAnsi" w:hAnsiTheme="minorHAnsi"/>
              </w:rPr>
            </w:pPr>
          </w:p>
        </w:tc>
        <w:tc>
          <w:tcPr>
            <w:tcW w:w="407" w:type="dxa"/>
            <w:vAlign w:val="center"/>
          </w:tcPr>
          <w:p w:rsidR="009D5F43" w:rsidRPr="00132315" w:rsidRDefault="009D5F43" w:rsidP="00EB5841">
            <w:pPr>
              <w:ind w:right="27"/>
              <w:jc w:val="center"/>
              <w:rPr>
                <w:rFonts w:asciiTheme="minorHAnsi" w:hAnsiTheme="minorHAnsi"/>
              </w:rPr>
            </w:pPr>
          </w:p>
        </w:tc>
        <w:tc>
          <w:tcPr>
            <w:tcW w:w="160" w:type="dxa"/>
            <w:vAlign w:val="center"/>
          </w:tcPr>
          <w:p w:rsidR="009D5F43" w:rsidRPr="00132315" w:rsidRDefault="009D5F43" w:rsidP="00EB5841">
            <w:pPr>
              <w:ind w:right="27"/>
              <w:rPr>
                <w:rFonts w:asciiTheme="minorHAnsi" w:hAnsiTheme="minorHAnsi"/>
              </w:rPr>
            </w:pPr>
          </w:p>
        </w:tc>
        <w:tc>
          <w:tcPr>
            <w:tcW w:w="618" w:type="dxa"/>
            <w:vAlign w:val="center"/>
          </w:tcPr>
          <w:p w:rsidR="009D5F43" w:rsidRPr="00132315" w:rsidRDefault="009D5F43" w:rsidP="002D1FCB">
            <w:pPr>
              <w:rPr>
                <w:rFonts w:asciiTheme="minorHAnsi" w:hAnsiTheme="minorHAnsi"/>
              </w:rPr>
            </w:pPr>
          </w:p>
        </w:tc>
      </w:tr>
    </w:tbl>
    <w:p w:rsidR="00A32912" w:rsidRPr="00132315" w:rsidRDefault="00A32912" w:rsidP="006D2398">
      <w:pPr>
        <w:spacing w:line="360" w:lineRule="auto"/>
        <w:rPr>
          <w:rFonts w:asciiTheme="minorHAnsi" w:hAnsiTheme="minorHAnsi"/>
          <w:sz w:val="6"/>
          <w:szCs w:val="6"/>
        </w:rPr>
      </w:pPr>
    </w:p>
    <w:tbl>
      <w:tblPr>
        <w:tblpPr w:leftFromText="141" w:rightFromText="141" w:vertAnchor="text" w:horzAnchor="margin" w:tblpY="8"/>
        <w:tblW w:w="10276" w:type="dxa"/>
        <w:tblBorders>
          <w:top w:val="single" w:sz="2" w:space="0" w:color="auto"/>
          <w:bottom w:val="single" w:sz="2" w:space="0" w:color="auto"/>
        </w:tblBorders>
        <w:shd w:val="clear" w:color="auto" w:fill="339966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8433"/>
      </w:tblGrid>
      <w:tr w:rsidR="009D5F43" w:rsidRPr="00132315" w:rsidTr="009D5F43">
        <w:trPr>
          <w:trHeight w:val="284"/>
        </w:trPr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shd w:val="clear" w:color="auto" w:fill="000000"/>
            <w:vAlign w:val="center"/>
          </w:tcPr>
          <w:p w:rsidR="009D5F43" w:rsidRPr="00132315" w:rsidRDefault="009D5F43" w:rsidP="009D5F43">
            <w:pPr>
              <w:ind w:right="530"/>
              <w:rPr>
                <w:rFonts w:asciiTheme="minorHAnsi" w:hAnsiTheme="minorHAnsi"/>
                <w:b/>
                <w:color w:val="FFFFFF"/>
                <w:sz w:val="24"/>
                <w:szCs w:val="24"/>
              </w:rPr>
            </w:pPr>
            <w:r w:rsidRPr="00132315">
              <w:rPr>
                <w:rFonts w:asciiTheme="minorHAnsi" w:hAnsiTheme="minorHAnsi"/>
                <w:b/>
                <w:color w:val="FFFFFF"/>
                <w:sz w:val="24"/>
                <w:szCs w:val="24"/>
              </w:rPr>
              <w:t>ASSUNTO:</w:t>
            </w:r>
          </w:p>
        </w:tc>
        <w:tc>
          <w:tcPr>
            <w:tcW w:w="8433" w:type="dxa"/>
            <w:tcBorders>
              <w:top w:val="single" w:sz="2" w:space="0" w:color="auto"/>
              <w:bottom w:val="single" w:sz="2" w:space="0" w:color="auto"/>
            </w:tcBorders>
            <w:shd w:val="clear" w:color="auto" w:fill="000000"/>
            <w:vAlign w:val="center"/>
          </w:tcPr>
          <w:p w:rsidR="009D5F43" w:rsidRPr="00132315" w:rsidRDefault="00181B64" w:rsidP="009D5F43">
            <w:pPr>
              <w:ind w:left="-70" w:right="27"/>
              <w:rPr>
                <w:rFonts w:asciiTheme="minorHAnsi" w:hAnsiTheme="minorHAnsi"/>
                <w:b/>
                <w:color w:val="FFFFFF"/>
                <w:sz w:val="24"/>
                <w:szCs w:val="24"/>
              </w:rPr>
            </w:pPr>
            <w:r w:rsidRPr="00132315">
              <w:rPr>
                <w:rFonts w:asciiTheme="minorHAnsi" w:hAnsiTheme="minorHAnsi"/>
                <w:b/>
                <w:color w:val="FFFFFF"/>
                <w:sz w:val="24"/>
                <w:szCs w:val="24"/>
              </w:rPr>
              <w:t>LICENÇA DE OBRAS DE EDIFICAÇÃO</w:t>
            </w:r>
          </w:p>
        </w:tc>
      </w:tr>
    </w:tbl>
    <w:p w:rsidR="009D5F43" w:rsidRPr="00132315" w:rsidRDefault="009D5F43" w:rsidP="001C1329">
      <w:pPr>
        <w:ind w:right="27"/>
        <w:rPr>
          <w:rFonts w:asciiTheme="minorHAnsi" w:hAnsiTheme="minorHAnsi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72"/>
        <w:gridCol w:w="197"/>
        <w:gridCol w:w="58"/>
        <w:gridCol w:w="91"/>
        <w:gridCol w:w="7"/>
        <w:gridCol w:w="269"/>
        <w:gridCol w:w="142"/>
        <w:gridCol w:w="1413"/>
        <w:gridCol w:w="728"/>
        <w:gridCol w:w="142"/>
        <w:gridCol w:w="708"/>
        <w:gridCol w:w="356"/>
        <w:gridCol w:w="1134"/>
        <w:gridCol w:w="567"/>
        <w:gridCol w:w="160"/>
        <w:gridCol w:w="51"/>
        <w:gridCol w:w="497"/>
        <w:gridCol w:w="70"/>
        <w:gridCol w:w="923"/>
        <w:gridCol w:w="1903"/>
        <w:gridCol w:w="9"/>
      </w:tblGrid>
      <w:tr w:rsidR="00C27C95" w:rsidRPr="00132315" w:rsidTr="00F86FAA">
        <w:trPr>
          <w:gridAfter w:val="1"/>
          <w:wAfter w:w="9" w:type="dxa"/>
          <w:cantSplit/>
          <w:trHeight w:val="284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C27C95" w:rsidRPr="00132315" w:rsidRDefault="00C27C95" w:rsidP="001C1329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132315">
              <w:rPr>
                <w:rFonts w:asciiTheme="minorHAnsi" w:hAnsiTheme="minorHAnsi"/>
                <w:b/>
                <w:bCs/>
                <w:sz w:val="24"/>
                <w:szCs w:val="24"/>
              </w:rPr>
              <w:t>1. REQUERENTE</w:t>
            </w:r>
          </w:p>
        </w:tc>
      </w:tr>
      <w:tr w:rsidR="009A2D54" w:rsidRPr="00132315" w:rsidTr="001470BA">
        <w:trPr>
          <w:gridAfter w:val="1"/>
          <w:wAfter w:w="9" w:type="dxa"/>
          <w:trHeight w:val="397"/>
        </w:trPr>
        <w:tc>
          <w:tcPr>
            <w:tcW w:w="1615" w:type="dxa"/>
            <w:gridSpan w:val="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9A2D54" w:rsidRPr="00132315" w:rsidRDefault="009A2D54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Nome/Designação </w:t>
            </w:r>
            <w:r w:rsidR="005A1B4A" w:rsidRPr="00132315">
              <w:rPr>
                <w:rFonts w:asciiTheme="minorHAnsi" w:hAnsiTheme="minorHAnsi"/>
                <w:sz w:val="14"/>
                <w:szCs w:val="14"/>
              </w:rPr>
              <w:t>(</w:t>
            </w:r>
            <w:r w:rsidRPr="00132315">
              <w:rPr>
                <w:rFonts w:asciiTheme="minorHAnsi" w:hAnsiTheme="minorHAnsi"/>
                <w:color w:val="000000"/>
                <w:sz w:val="14"/>
                <w:szCs w:val="14"/>
              </w:rPr>
              <w:t>a)</w:t>
            </w:r>
            <w:r w:rsidR="00CE3BED" w:rsidRPr="00132315">
              <w:rPr>
                <w:rFonts w:asciiTheme="minorHAnsi" w:hAnsiTheme="minorHAnsi"/>
                <w:color w:val="000000"/>
                <w:sz w:val="14"/>
                <w:szCs w:val="14"/>
              </w:rPr>
              <w:t>:</w:t>
            </w:r>
          </w:p>
        </w:tc>
        <w:tc>
          <w:tcPr>
            <w:tcW w:w="8652" w:type="dxa"/>
            <w:gridSpan w:val="1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9A2D54" w:rsidRPr="00132315" w:rsidRDefault="009A2D54" w:rsidP="001C1329">
            <w:pPr>
              <w:ind w:right="27"/>
              <w:jc w:val="both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BA475B" w:rsidRPr="00132315" w:rsidTr="001841FB">
        <w:trPr>
          <w:gridAfter w:val="1"/>
          <w:wAfter w:w="9" w:type="dxa"/>
          <w:trHeight w:val="397"/>
        </w:trPr>
        <w:tc>
          <w:tcPr>
            <w:tcW w:w="1204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A475B" w:rsidRPr="00132315" w:rsidRDefault="00BA475B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Domicílio/Sede:</w:t>
            </w:r>
          </w:p>
        </w:tc>
        <w:tc>
          <w:tcPr>
            <w:tcW w:w="6167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A475B" w:rsidRPr="00132315" w:rsidRDefault="00BA475B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A475B" w:rsidRPr="00132315" w:rsidRDefault="00BA475B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n.º</w:t>
            </w:r>
            <w:proofErr w:type="gramEnd"/>
            <w:r w:rsidRPr="00132315">
              <w:rPr>
                <w:rFonts w:asciiTheme="minorHAnsi" w:hAnsiTheme="minorHAnsi"/>
                <w:sz w:val="16"/>
                <w:szCs w:val="16"/>
              </w:rPr>
              <w:t>/andar: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A475B" w:rsidRPr="00132315" w:rsidRDefault="00BA475B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04451D" w:rsidRPr="00132315" w:rsidTr="00F86FAA">
        <w:trPr>
          <w:gridAfter w:val="1"/>
          <w:wAfter w:w="9" w:type="dxa"/>
          <w:trHeight w:val="397"/>
        </w:trPr>
        <w:tc>
          <w:tcPr>
            <w:tcW w:w="8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9A2D54" w:rsidRPr="00132315" w:rsidRDefault="009A2D54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Freguesia</w:t>
            </w:r>
            <w:r w:rsidR="00CE3BED" w:rsidRPr="00132315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4111" w:type="dxa"/>
            <w:gridSpan w:val="1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9A2D54" w:rsidRPr="00132315" w:rsidRDefault="009A2D54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9A2D54" w:rsidRPr="00132315" w:rsidRDefault="009A2D54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Código Postal</w:t>
            </w:r>
            <w:r w:rsidR="00CE3BED" w:rsidRPr="00132315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56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9A2D54" w:rsidRPr="00132315" w:rsidRDefault="009A2D54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9A2D54" w:rsidRPr="00132315" w:rsidRDefault="009A2D54" w:rsidP="001C1329">
            <w:pPr>
              <w:ind w:right="27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>-</w:t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9A2D54" w:rsidRPr="00132315" w:rsidRDefault="009A2D54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9A2D54" w:rsidRPr="00132315" w:rsidRDefault="003C1BEB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>Local</w:t>
            </w:r>
            <w:r w:rsidR="00C53E71" w:rsidRPr="00132315">
              <w:rPr>
                <w:rFonts w:asciiTheme="minorHAnsi" w:hAnsiTheme="minorHAnsi"/>
                <w:bCs/>
                <w:sz w:val="16"/>
                <w:szCs w:val="16"/>
              </w:rPr>
              <w:t>idade</w:t>
            </w:r>
            <w:r w:rsidR="00CE3BED" w:rsidRPr="00132315">
              <w:rPr>
                <w:rFonts w:asciiTheme="minorHAnsi" w:hAnsiTheme="minorHAnsi"/>
                <w:bCs/>
                <w:sz w:val="16"/>
                <w:szCs w:val="16"/>
              </w:rPr>
              <w:t>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9A2D54" w:rsidRPr="00132315" w:rsidRDefault="009A2D54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C62240" w:rsidRPr="00132315" w:rsidTr="00F86FAA">
        <w:trPr>
          <w:gridAfter w:val="1"/>
          <w:wAfter w:w="9" w:type="dxa"/>
          <w:trHeight w:val="397"/>
        </w:trPr>
        <w:tc>
          <w:tcPr>
            <w:tcW w:w="1048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62240" w:rsidRPr="00132315" w:rsidRDefault="00C62240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NIF/NIPC n.º:</w:t>
            </w:r>
          </w:p>
        </w:tc>
        <w:tc>
          <w:tcPr>
            <w:tcW w:w="2708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62240" w:rsidRPr="00132315" w:rsidRDefault="00C62240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62240" w:rsidRPr="00132315" w:rsidRDefault="00C62240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BI/CC n.º:</w:t>
            </w:r>
          </w:p>
        </w:tc>
        <w:tc>
          <w:tcPr>
            <w:tcW w:w="2765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62240" w:rsidRPr="00132315" w:rsidRDefault="00C62240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62240" w:rsidRPr="00132315" w:rsidRDefault="00C62240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62240" w:rsidRPr="00132315" w:rsidRDefault="00C62240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C62240" w:rsidRPr="00132315" w:rsidTr="00F86FAA">
        <w:trPr>
          <w:gridAfter w:val="1"/>
          <w:wAfter w:w="9" w:type="dxa"/>
          <w:trHeight w:val="397"/>
        </w:trPr>
        <w:tc>
          <w:tcPr>
            <w:tcW w:w="3028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62240" w:rsidRPr="00132315" w:rsidRDefault="00C62240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Código da Certidão Comercial Permanente:</w:t>
            </w:r>
          </w:p>
        </w:tc>
        <w:tc>
          <w:tcPr>
            <w:tcW w:w="4343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62240" w:rsidRPr="00132315" w:rsidRDefault="00C62240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62240" w:rsidRPr="00132315" w:rsidRDefault="00C62240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62240" w:rsidRPr="00132315" w:rsidRDefault="00C62240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AA480D" w:rsidRPr="00132315" w:rsidTr="00F86FAA">
        <w:trPr>
          <w:gridAfter w:val="1"/>
          <w:wAfter w:w="9" w:type="dxa"/>
          <w:trHeight w:val="397"/>
        </w:trPr>
        <w:tc>
          <w:tcPr>
            <w:tcW w:w="1106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AA480D" w:rsidRPr="00132315" w:rsidRDefault="00AA480D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Telefone n.º</w:t>
            </w:r>
            <w:r w:rsidR="00CE3BED" w:rsidRPr="00132315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2792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AA480D" w:rsidRPr="00132315" w:rsidRDefault="00AA480D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AA480D" w:rsidRPr="00132315" w:rsidRDefault="00AA480D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E-mail</w:t>
            </w:r>
            <w:r w:rsidR="00CE3BED" w:rsidRPr="00132315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5661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AA480D" w:rsidRPr="00132315" w:rsidRDefault="00AA480D" w:rsidP="001C1329">
            <w:pPr>
              <w:ind w:right="27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</w:tr>
      <w:tr w:rsidR="0004451D" w:rsidRPr="00132315" w:rsidTr="00F86FAA">
        <w:trPr>
          <w:gridAfter w:val="1"/>
          <w:wAfter w:w="9" w:type="dxa"/>
          <w:trHeight w:val="397"/>
        </w:trPr>
        <w:tc>
          <w:tcPr>
            <w:tcW w:w="1473" w:type="dxa"/>
            <w:gridSpan w:val="7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04451D" w:rsidRPr="00132315" w:rsidRDefault="0004451D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Na qualidade </w:t>
            </w: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de</w:t>
            </w:r>
            <w:proofErr w:type="gramEnd"/>
            <w:r w:rsidRPr="00132315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5A1B4A" w:rsidRPr="00132315">
              <w:rPr>
                <w:rFonts w:asciiTheme="minorHAnsi" w:hAnsiTheme="minorHAnsi"/>
                <w:sz w:val="14"/>
                <w:szCs w:val="14"/>
              </w:rPr>
              <w:t>(</w:t>
            </w:r>
            <w:r w:rsidRPr="00132315">
              <w:rPr>
                <w:rFonts w:asciiTheme="minorHAnsi" w:hAnsiTheme="minorHAnsi"/>
                <w:color w:val="000000"/>
                <w:sz w:val="14"/>
                <w:szCs w:val="14"/>
              </w:rPr>
              <w:t>b)</w:t>
            </w:r>
            <w:r w:rsidR="00CE3BED" w:rsidRPr="00132315">
              <w:rPr>
                <w:rFonts w:asciiTheme="minorHAnsi" w:hAnsiTheme="minorHAnsi"/>
                <w:color w:val="000000"/>
                <w:sz w:val="14"/>
                <w:szCs w:val="14"/>
              </w:rPr>
              <w:t>:</w:t>
            </w:r>
          </w:p>
        </w:tc>
        <w:tc>
          <w:tcPr>
            <w:tcW w:w="8794" w:type="dxa"/>
            <w:gridSpan w:val="14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55397" w:rsidRPr="00132315" w:rsidRDefault="00E55397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4307FB" w:rsidRPr="00132315" w:rsidTr="004307FB">
        <w:trPr>
          <w:gridAfter w:val="1"/>
          <w:wAfter w:w="9" w:type="dxa"/>
          <w:trHeight w:val="31"/>
        </w:trPr>
        <w:tc>
          <w:tcPr>
            <w:tcW w:w="10267" w:type="dxa"/>
            <w:gridSpan w:val="21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4307FB" w:rsidRPr="004307FB" w:rsidRDefault="004307FB" w:rsidP="001C1329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8359B2" w:rsidRPr="00132315" w:rsidTr="00F42C02">
        <w:trPr>
          <w:gridAfter w:val="1"/>
          <w:wAfter w:w="9" w:type="dxa"/>
          <w:cantSplit/>
          <w:trHeight w:val="136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bottom"/>
          </w:tcPr>
          <w:p w:rsidR="008359B2" w:rsidRPr="00132315" w:rsidRDefault="008359B2" w:rsidP="001C1329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04451D" w:rsidRPr="00132315" w:rsidTr="00957445">
        <w:trPr>
          <w:gridAfter w:val="1"/>
          <w:wAfter w:w="9" w:type="dxa"/>
          <w:trHeight w:val="397"/>
        </w:trPr>
        <w:tc>
          <w:tcPr>
            <w:tcW w:w="1197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4451D" w:rsidRPr="00132315" w:rsidRDefault="008359B2" w:rsidP="00752D04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Representante</w:t>
            </w:r>
            <w:r w:rsidR="00A94D03" w:rsidRPr="00132315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5677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4451D" w:rsidRPr="00132315" w:rsidRDefault="0004451D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4451D" w:rsidRPr="00132315" w:rsidRDefault="0004451D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 xml:space="preserve">Na qualidade de </w:t>
            </w:r>
            <w:r w:rsidR="008E6419" w:rsidRPr="00132315">
              <w:rPr>
                <w:rFonts w:asciiTheme="minorHAnsi" w:hAnsiTheme="minorHAnsi"/>
                <w:bCs/>
                <w:sz w:val="14"/>
                <w:szCs w:val="14"/>
              </w:rPr>
              <w:t>(</w:t>
            </w:r>
            <w:r w:rsidRPr="00132315">
              <w:rPr>
                <w:rFonts w:asciiTheme="minorHAnsi" w:hAnsiTheme="minorHAnsi"/>
                <w:bCs/>
                <w:sz w:val="14"/>
                <w:szCs w:val="14"/>
              </w:rPr>
              <w:t>c)</w:t>
            </w:r>
            <w:r w:rsidR="00CE3BED" w:rsidRPr="00132315">
              <w:rPr>
                <w:rFonts w:asciiTheme="minorHAnsi" w:hAnsiTheme="minorHAnsi"/>
                <w:bCs/>
                <w:sz w:val="14"/>
                <w:szCs w:val="14"/>
              </w:rPr>
              <w:t>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4451D" w:rsidRPr="00132315" w:rsidRDefault="0004451D" w:rsidP="001C132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C62240" w:rsidRPr="00132315" w:rsidTr="001841FB">
        <w:trPr>
          <w:trHeight w:val="397"/>
        </w:trPr>
        <w:tc>
          <w:tcPr>
            <w:tcW w:w="77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62240" w:rsidRPr="00132315" w:rsidRDefault="00C62240" w:rsidP="008359B2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NIF n.º:</w:t>
            </w:r>
          </w:p>
        </w:tc>
        <w:tc>
          <w:tcPr>
            <w:tcW w:w="2977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62240" w:rsidRPr="00132315" w:rsidRDefault="00C62240" w:rsidP="008359B2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62240" w:rsidRPr="00132315" w:rsidRDefault="00C62240" w:rsidP="008359B2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BI/CC n.º: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62240" w:rsidRPr="00132315" w:rsidRDefault="00C62240" w:rsidP="008359B2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62240" w:rsidRPr="00132315" w:rsidRDefault="00C62240" w:rsidP="008359B2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12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62240" w:rsidRPr="00132315" w:rsidRDefault="00C62240" w:rsidP="008359B2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1A3E8B" w:rsidRPr="00132315" w:rsidTr="001A3E8B">
        <w:trPr>
          <w:trHeight w:val="106"/>
        </w:trPr>
        <w:tc>
          <w:tcPr>
            <w:tcW w:w="10276" w:type="dxa"/>
            <w:gridSpan w:val="2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1A3E8B" w:rsidRPr="00132315" w:rsidRDefault="001A3E8B" w:rsidP="008359B2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8359B2" w:rsidRPr="00132315" w:rsidTr="00957445">
        <w:trPr>
          <w:gridAfter w:val="1"/>
          <w:wAfter w:w="9" w:type="dxa"/>
          <w:cantSplit/>
          <w:trHeight w:val="136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4451D" w:rsidRPr="00132315" w:rsidRDefault="008E6419" w:rsidP="001C1329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132315">
              <w:rPr>
                <w:rFonts w:asciiTheme="minorHAnsi" w:hAnsiTheme="minorHAnsi"/>
                <w:sz w:val="14"/>
                <w:szCs w:val="14"/>
              </w:rPr>
              <w:t>(</w:t>
            </w:r>
            <w:r w:rsidR="0004451D" w:rsidRPr="00132315">
              <w:rPr>
                <w:rFonts w:asciiTheme="minorHAnsi" w:hAnsiTheme="minorHAnsi"/>
                <w:sz w:val="14"/>
                <w:szCs w:val="14"/>
              </w:rPr>
              <w:t xml:space="preserve">a) Preencha de forma legível e sem abreviaturas; </w:t>
            </w:r>
            <w:r w:rsidRPr="00132315">
              <w:rPr>
                <w:rFonts w:asciiTheme="minorHAnsi" w:hAnsiTheme="minorHAnsi"/>
                <w:sz w:val="14"/>
                <w:szCs w:val="14"/>
              </w:rPr>
              <w:t>(</w:t>
            </w:r>
            <w:r w:rsidR="0004451D" w:rsidRPr="00132315">
              <w:rPr>
                <w:rFonts w:asciiTheme="minorHAnsi" w:hAnsiTheme="minorHAnsi"/>
                <w:sz w:val="14"/>
                <w:szCs w:val="14"/>
              </w:rPr>
              <w:t>b) Proprietário, Usufrutuário, L</w:t>
            </w:r>
            <w:r w:rsidR="005403B1" w:rsidRPr="00132315">
              <w:rPr>
                <w:rFonts w:asciiTheme="minorHAnsi" w:hAnsiTheme="minorHAnsi"/>
                <w:sz w:val="14"/>
                <w:szCs w:val="14"/>
              </w:rPr>
              <w:t>ocatário, Superficiário, etc.</w:t>
            </w:r>
            <w:r w:rsidR="0004451D" w:rsidRPr="00132315">
              <w:rPr>
                <w:rFonts w:asciiTheme="minorHAnsi" w:hAnsiTheme="minorHAnsi"/>
                <w:sz w:val="14"/>
                <w:szCs w:val="14"/>
              </w:rPr>
              <w:t xml:space="preserve">; </w:t>
            </w:r>
            <w:r w:rsidRPr="00132315">
              <w:rPr>
                <w:rFonts w:asciiTheme="minorHAnsi" w:hAnsiTheme="minorHAnsi"/>
                <w:sz w:val="14"/>
                <w:szCs w:val="14"/>
              </w:rPr>
              <w:t>(</w:t>
            </w:r>
            <w:r w:rsidR="0004451D" w:rsidRPr="00132315">
              <w:rPr>
                <w:rFonts w:asciiTheme="minorHAnsi" w:hAnsiTheme="minorHAnsi"/>
                <w:sz w:val="14"/>
                <w:szCs w:val="14"/>
              </w:rPr>
              <w:t>c) Mandatário, Sóc</w:t>
            </w:r>
            <w:r w:rsidR="005403B1" w:rsidRPr="00132315">
              <w:rPr>
                <w:rFonts w:asciiTheme="minorHAnsi" w:hAnsiTheme="minorHAnsi"/>
                <w:sz w:val="14"/>
                <w:szCs w:val="14"/>
              </w:rPr>
              <w:t>io-gerente, Administrador, etc.</w:t>
            </w:r>
          </w:p>
        </w:tc>
      </w:tr>
    </w:tbl>
    <w:p w:rsidR="00C27C95" w:rsidRPr="00132315" w:rsidRDefault="00C27C95" w:rsidP="00C53E71">
      <w:pPr>
        <w:ind w:right="27"/>
        <w:rPr>
          <w:rFonts w:asciiTheme="minorHAnsi" w:hAnsiTheme="minorHAnsi"/>
          <w:sz w:val="16"/>
          <w:szCs w:val="16"/>
        </w:rPr>
      </w:pPr>
    </w:p>
    <w:tbl>
      <w:tblPr>
        <w:tblW w:w="102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76"/>
      </w:tblGrid>
      <w:tr w:rsidR="00C27C95" w:rsidRPr="00132315" w:rsidTr="00F86FAA">
        <w:trPr>
          <w:trHeight w:val="284"/>
        </w:trPr>
        <w:tc>
          <w:tcPr>
            <w:tcW w:w="10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C27C95" w:rsidRPr="00132315" w:rsidRDefault="00C27C95" w:rsidP="001C1329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132315">
              <w:rPr>
                <w:rFonts w:asciiTheme="minorHAnsi" w:hAnsiTheme="minorHAnsi"/>
                <w:b/>
                <w:bCs/>
                <w:sz w:val="24"/>
                <w:szCs w:val="24"/>
              </w:rPr>
              <w:t>2. PEDIDO</w:t>
            </w:r>
          </w:p>
        </w:tc>
      </w:tr>
      <w:tr w:rsidR="00C27C95" w:rsidRPr="00132315" w:rsidTr="00957445">
        <w:trPr>
          <w:cantSplit/>
          <w:trHeight w:hRule="exact" w:val="737"/>
        </w:trPr>
        <w:tc>
          <w:tcPr>
            <w:tcW w:w="10276" w:type="dxa"/>
            <w:tcBorders>
              <w:top w:val="single" w:sz="2" w:space="0" w:color="auto"/>
              <w:bottom w:val="single" w:sz="6" w:space="0" w:color="auto"/>
            </w:tcBorders>
            <w:vAlign w:val="center"/>
          </w:tcPr>
          <w:p w:rsidR="00C27C95" w:rsidRPr="00132315" w:rsidRDefault="005403B1" w:rsidP="005403B1">
            <w:pPr>
              <w:pStyle w:val="Default"/>
              <w:ind w:right="27"/>
              <w:jc w:val="both"/>
              <w:rPr>
                <w:rFonts w:asciiTheme="minorHAnsi" w:hAnsiTheme="minorHAnsi" w:cs="Times New Roman"/>
                <w:color w:val="auto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Vem requerer a V. </w:t>
            </w: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Exa.</w:t>
            </w:r>
            <w:r w:rsidR="003633F3" w:rsidRPr="00132315">
              <w:rPr>
                <w:rFonts w:asciiTheme="minorHAnsi" w:hAnsiTheme="minorHAnsi"/>
                <w:sz w:val="16"/>
                <w:szCs w:val="16"/>
              </w:rPr>
              <w:t>,</w:t>
            </w:r>
            <w:proofErr w:type="gramEnd"/>
            <w:r w:rsidR="00165877">
              <w:rPr>
                <w:rFonts w:asciiTheme="minorHAnsi" w:hAnsiTheme="minorHAnsi"/>
                <w:sz w:val="16"/>
                <w:szCs w:val="16"/>
              </w:rPr>
              <w:t xml:space="preserve"> o licenciamento 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>de obras de edificação, para o prédio abaixo identificado, em conformidade com o estabelecido no número 2 do artigo 4º, do Decreto-Lei n.º 555/99, de 16 de Dezembro</w:t>
            </w:r>
            <w:r w:rsidR="00C27C95"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, </w:t>
            </w:r>
            <w:r w:rsidR="00900371"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com </w:t>
            </w:r>
            <w:r w:rsidR="00DD0656"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a redacção que lhe foi conferida </w:t>
            </w:r>
            <w:r w:rsidR="00900371"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pelo Dec</w:t>
            </w:r>
            <w:r w:rsidR="000C4588"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reto-Lei n.º </w:t>
            </w:r>
            <w:r w:rsidR="00B0383F"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13</w:t>
            </w:r>
            <w:r w:rsidR="000C4588"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6/201</w:t>
            </w:r>
            <w:r w:rsidR="00B0383F"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4</w:t>
            </w:r>
            <w:r w:rsidR="000C4588"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, de </w:t>
            </w:r>
            <w:r w:rsidR="00B0383F"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9</w:t>
            </w:r>
            <w:r w:rsidR="000C4588"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 de </w:t>
            </w:r>
            <w:r w:rsidR="00B0383F"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Setembro</w:t>
            </w:r>
            <w:r w:rsidR="000C4588"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 e </w:t>
            </w:r>
            <w:r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de acordo com o disposto </w:t>
            </w:r>
            <w:r w:rsidR="0098167A"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no </w:t>
            </w:r>
            <w:r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nº 1 do </w:t>
            </w:r>
            <w:r w:rsidR="0098167A"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artigo </w:t>
            </w:r>
            <w:r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2</w:t>
            </w:r>
            <w:r w:rsidR="00DD0656"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º da Portaria n.º </w:t>
            </w:r>
            <w:r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113</w:t>
            </w:r>
            <w:r w:rsidR="00DD0656"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/20</w:t>
            </w:r>
            <w:r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15</w:t>
            </w:r>
            <w:r w:rsidR="00DD0656"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, de </w:t>
            </w:r>
            <w:r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22</w:t>
            </w:r>
            <w:r w:rsidR="00DD0656"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 de </w:t>
            </w:r>
            <w:r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Abril</w:t>
            </w:r>
            <w:r w:rsidR="00C27C95" w:rsidRPr="00132315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.</w:t>
            </w:r>
          </w:p>
        </w:tc>
      </w:tr>
    </w:tbl>
    <w:p w:rsidR="00C27C95" w:rsidRPr="00132315" w:rsidRDefault="00C27C95" w:rsidP="00C53E71">
      <w:pPr>
        <w:ind w:right="27"/>
        <w:rPr>
          <w:rFonts w:asciiTheme="minorHAnsi" w:hAnsiTheme="minorHAnsi" w:cs="Arial"/>
          <w:color w:val="000000"/>
          <w:sz w:val="14"/>
          <w:szCs w:val="14"/>
          <w:lang w:eastAsia="pt-PT"/>
        </w:rPr>
      </w:pPr>
    </w:p>
    <w:tbl>
      <w:tblPr>
        <w:tblW w:w="102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11"/>
        <w:gridCol w:w="72"/>
        <w:gridCol w:w="1275"/>
        <w:gridCol w:w="637"/>
        <w:gridCol w:w="2624"/>
        <w:gridCol w:w="1275"/>
        <w:gridCol w:w="354"/>
        <w:gridCol w:w="213"/>
        <w:gridCol w:w="70"/>
        <w:gridCol w:w="923"/>
        <w:gridCol w:w="1912"/>
      </w:tblGrid>
      <w:tr w:rsidR="00E37748" w:rsidRPr="00132315" w:rsidTr="006239D0">
        <w:trPr>
          <w:divId w:val="1889342829"/>
          <w:trHeight w:val="284"/>
        </w:trPr>
        <w:tc>
          <w:tcPr>
            <w:tcW w:w="10276" w:type="dxa"/>
            <w:gridSpan w:val="12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E37748" w:rsidRPr="00132315" w:rsidRDefault="00E37748" w:rsidP="00E37748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132315">
              <w:rPr>
                <w:rFonts w:asciiTheme="minorHAnsi" w:hAnsiTheme="minorHAnsi"/>
                <w:b/>
                <w:bCs/>
                <w:sz w:val="24"/>
                <w:szCs w:val="24"/>
              </w:rPr>
              <w:t>3. PRÉDIO</w:t>
            </w:r>
          </w:p>
        </w:tc>
      </w:tr>
      <w:tr w:rsidR="00E71275" w:rsidRPr="00132315" w:rsidTr="001841FB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397"/>
        </w:trPr>
        <w:tc>
          <w:tcPr>
            <w:tcW w:w="61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132315" w:rsidRDefault="00481B8D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Local</w:t>
            </w:r>
            <w:r w:rsidR="00CE3BED" w:rsidRPr="00132315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6831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132315" w:rsidRDefault="00481B8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132315" w:rsidRDefault="00481B8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n.º</w:t>
            </w:r>
            <w:r w:rsidR="00F32162" w:rsidRPr="00132315">
              <w:rPr>
                <w:rFonts w:asciiTheme="minorHAnsi" w:hAnsiTheme="minorHAnsi"/>
                <w:sz w:val="16"/>
                <w:szCs w:val="16"/>
              </w:rPr>
              <w:t>/andar</w:t>
            </w:r>
            <w:r w:rsidR="00CE3BED" w:rsidRPr="00132315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132315" w:rsidRDefault="00481B8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F32162" w:rsidRPr="00132315" w:rsidTr="001841FB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397"/>
        </w:trPr>
        <w:tc>
          <w:tcPr>
            <w:tcW w:w="92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F32162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Freguesia</w:t>
            </w:r>
            <w:r w:rsidR="00CE3BED" w:rsidRPr="00132315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6237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06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Fracção/ões </w:t>
            </w:r>
            <w:r w:rsidRPr="00132315">
              <w:rPr>
                <w:rFonts w:asciiTheme="minorHAnsi" w:hAnsiTheme="minorHAnsi"/>
                <w:sz w:val="14"/>
                <w:szCs w:val="14"/>
              </w:rPr>
              <w:t>(b)</w:t>
            </w:r>
            <w:r w:rsidR="00CE3BED" w:rsidRPr="00132315">
              <w:rPr>
                <w:rFonts w:asciiTheme="minorHAnsi" w:hAnsiTheme="minorHAnsi"/>
                <w:sz w:val="14"/>
                <w:szCs w:val="14"/>
              </w:rPr>
              <w:t>: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F32162" w:rsidRPr="00132315" w:rsidTr="001841FB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397"/>
        </w:trPr>
        <w:tc>
          <w:tcPr>
            <w:tcW w:w="2905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F32162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Código da Certidão Predial Permanente</w:t>
            </w:r>
            <w:r w:rsidR="00CE3BED" w:rsidRPr="00132315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4536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F32162" w:rsidRPr="00132315" w:rsidTr="0075662A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397"/>
        </w:trPr>
        <w:tc>
          <w:tcPr>
            <w:tcW w:w="993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CE3BED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ARU/UIP </w:t>
            </w:r>
            <w:r w:rsidRPr="00132315">
              <w:rPr>
                <w:rFonts w:asciiTheme="minorHAnsi" w:hAnsiTheme="minorHAnsi"/>
                <w:sz w:val="14"/>
                <w:szCs w:val="14"/>
              </w:rPr>
              <w:t>(a)</w:t>
            </w:r>
          </w:p>
        </w:tc>
        <w:tc>
          <w:tcPr>
            <w:tcW w:w="6378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CE3BE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Parcela/s </w:t>
            </w:r>
            <w:r w:rsidRPr="00132315">
              <w:rPr>
                <w:rFonts w:asciiTheme="minorHAnsi" w:hAnsiTheme="minorHAnsi"/>
                <w:sz w:val="14"/>
                <w:szCs w:val="14"/>
              </w:rPr>
              <w:t>(a)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132315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C64685" w:rsidRPr="00132315" w:rsidTr="0012198E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397"/>
        </w:trPr>
        <w:tc>
          <w:tcPr>
            <w:tcW w:w="2268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C64685" w:rsidRPr="00132315" w:rsidRDefault="00C53E71" w:rsidP="00CE3BED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Data de Aprovação da ARU/UIP</w:t>
            </w:r>
            <w:r w:rsidR="00CE3BED" w:rsidRPr="00132315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326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C64685" w:rsidRPr="00132315" w:rsidRDefault="00C64685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C64685" w:rsidRPr="00132315" w:rsidRDefault="00CE3BE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 xml:space="preserve">Tipo de Obra </w:t>
            </w:r>
            <w:r w:rsidRPr="00D7685B">
              <w:rPr>
                <w:rFonts w:asciiTheme="minorHAnsi" w:hAnsiTheme="minorHAnsi"/>
                <w:sz w:val="14"/>
                <w:szCs w:val="14"/>
              </w:rPr>
              <w:t>(c):</w:t>
            </w:r>
          </w:p>
        </w:tc>
        <w:tc>
          <w:tcPr>
            <w:tcW w:w="3472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C64685" w:rsidRPr="00132315" w:rsidRDefault="00C64685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CE3BED" w:rsidRPr="00132315" w:rsidTr="00F86FAA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100"/>
        </w:trPr>
        <w:tc>
          <w:tcPr>
            <w:tcW w:w="10276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CE3BED" w:rsidRPr="00132315" w:rsidRDefault="00CE3BED" w:rsidP="001C1329">
            <w:pPr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CE3BED" w:rsidRPr="00132315" w:rsidTr="00B25D36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134"/>
        </w:trPr>
        <w:tc>
          <w:tcPr>
            <w:tcW w:w="10276" w:type="dxa"/>
            <w:gridSpan w:val="12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CE3BED" w:rsidRPr="00132315" w:rsidRDefault="00CE3BED" w:rsidP="001841FB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132315">
              <w:rPr>
                <w:rFonts w:asciiTheme="minorHAnsi" w:hAnsiTheme="minorHAnsi"/>
                <w:sz w:val="14"/>
                <w:szCs w:val="14"/>
              </w:rPr>
              <w:t xml:space="preserve">(a) Preencher de acordo com o Documento Estratégico aprovado; (b) Preencher de acordo com a PH; (c) Preencher de acordo com o artigo </w:t>
            </w:r>
            <w:r w:rsidR="001841FB" w:rsidRPr="00132315">
              <w:rPr>
                <w:rFonts w:asciiTheme="minorHAnsi" w:hAnsiTheme="minorHAnsi"/>
                <w:sz w:val="14"/>
                <w:szCs w:val="14"/>
              </w:rPr>
              <w:t>2</w:t>
            </w:r>
            <w:r w:rsidRPr="00132315">
              <w:rPr>
                <w:rFonts w:asciiTheme="minorHAnsi" w:hAnsiTheme="minorHAnsi"/>
                <w:sz w:val="14"/>
                <w:szCs w:val="14"/>
              </w:rPr>
              <w:t>º do RJUE.</w:t>
            </w:r>
          </w:p>
        </w:tc>
      </w:tr>
    </w:tbl>
    <w:p w:rsidR="00C27C95" w:rsidRPr="00132315" w:rsidRDefault="00C27C95" w:rsidP="001C1329">
      <w:pPr>
        <w:ind w:right="27"/>
        <w:rPr>
          <w:rFonts w:asciiTheme="minorHAnsi" w:hAnsiTheme="minorHAnsi"/>
          <w:sz w:val="16"/>
          <w:szCs w:val="16"/>
        </w:rPr>
      </w:pPr>
    </w:p>
    <w:tbl>
      <w:tblPr>
        <w:tblW w:w="102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1"/>
        <w:gridCol w:w="1276"/>
        <w:gridCol w:w="497"/>
        <w:gridCol w:w="1629"/>
        <w:gridCol w:w="1701"/>
        <w:gridCol w:w="796"/>
        <w:gridCol w:w="576"/>
        <w:gridCol w:w="45"/>
        <w:gridCol w:w="315"/>
        <w:gridCol w:w="1316"/>
        <w:gridCol w:w="70"/>
      </w:tblGrid>
      <w:tr w:rsidR="00C27C95" w:rsidRPr="00132315" w:rsidTr="00DC5027">
        <w:trPr>
          <w:cantSplit/>
          <w:trHeight w:val="284"/>
        </w:trPr>
        <w:tc>
          <w:tcPr>
            <w:tcW w:w="10276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C27C95" w:rsidRPr="00132315" w:rsidRDefault="00C27C95" w:rsidP="001C1329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132315">
              <w:rPr>
                <w:rFonts w:asciiTheme="minorHAnsi" w:hAnsiTheme="minorHAnsi"/>
                <w:b/>
                <w:bCs/>
                <w:sz w:val="24"/>
                <w:szCs w:val="24"/>
              </w:rPr>
              <w:t>4. ANTECEDENTES</w:t>
            </w:r>
          </w:p>
        </w:tc>
      </w:tr>
      <w:tr w:rsidR="00E3091E" w:rsidRPr="00132315" w:rsidTr="00F86FAA">
        <w:trPr>
          <w:cantSplit/>
          <w:trHeight w:val="397"/>
        </w:trPr>
        <w:tc>
          <w:tcPr>
            <w:tcW w:w="2055" w:type="dxa"/>
            <w:gridSpan w:val="2"/>
            <w:tcBorders>
              <w:top w:val="nil"/>
              <w:left w:val="nil"/>
              <w:bottom w:val="single" w:sz="2" w:space="0" w:color="auto"/>
            </w:tcBorders>
            <w:vAlign w:val="bottom"/>
          </w:tcPr>
          <w:p w:rsidR="00E3091E" w:rsidRPr="00132315" w:rsidRDefault="00E3091E" w:rsidP="00A87CA4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Licença Obras Edificação n.º 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de</w:t>
            </w:r>
          </w:p>
        </w:tc>
        <w:tc>
          <w:tcPr>
            <w:tcW w:w="1629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Informação Prévia n.º</w:t>
            </w:r>
          </w:p>
        </w:tc>
        <w:tc>
          <w:tcPr>
            <w:tcW w:w="137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de</w:t>
            </w:r>
          </w:p>
        </w:tc>
        <w:tc>
          <w:tcPr>
            <w:tcW w:w="1386" w:type="dxa"/>
            <w:gridSpan w:val="2"/>
            <w:tcBorders>
              <w:top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E3091E" w:rsidRPr="00132315" w:rsidTr="007A5832">
        <w:trPr>
          <w:cantSplit/>
          <w:trHeight w:val="397"/>
        </w:trPr>
        <w:tc>
          <w:tcPr>
            <w:tcW w:w="2055" w:type="dxa"/>
            <w:gridSpan w:val="2"/>
            <w:tcBorders>
              <w:top w:val="single" w:sz="2" w:space="0" w:color="auto"/>
              <w:left w:val="nil"/>
              <w:bottom w:val="single" w:sz="6" w:space="0" w:color="auto"/>
            </w:tcBorders>
            <w:vAlign w:val="bottom"/>
          </w:tcPr>
          <w:p w:rsidR="00E3091E" w:rsidRPr="00132315" w:rsidRDefault="00E3091E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Alvará de Construção n.º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E3091E" w:rsidRPr="00132315" w:rsidRDefault="00E3091E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E3091E" w:rsidRPr="00132315" w:rsidRDefault="00E3091E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de</w:t>
            </w:r>
          </w:p>
        </w:tc>
        <w:tc>
          <w:tcPr>
            <w:tcW w:w="1629" w:type="dxa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E3091E" w:rsidRPr="00132315" w:rsidRDefault="00E3091E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E3091E" w:rsidRPr="00132315" w:rsidRDefault="00E3091E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Alvará de Utilização n.º</w:t>
            </w:r>
          </w:p>
        </w:tc>
        <w:tc>
          <w:tcPr>
            <w:tcW w:w="1372" w:type="dxa"/>
            <w:gridSpan w:val="2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E3091E" w:rsidRPr="00132315" w:rsidRDefault="00E3091E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E3091E" w:rsidRPr="00132315" w:rsidRDefault="00E3091E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de</w:t>
            </w:r>
          </w:p>
        </w:tc>
        <w:tc>
          <w:tcPr>
            <w:tcW w:w="1386" w:type="dxa"/>
            <w:gridSpan w:val="2"/>
            <w:tcBorders>
              <w:top w:val="single" w:sz="2" w:space="0" w:color="auto"/>
              <w:bottom w:val="single" w:sz="6" w:space="0" w:color="auto"/>
              <w:right w:val="nil"/>
            </w:tcBorders>
            <w:vAlign w:val="bottom"/>
          </w:tcPr>
          <w:p w:rsidR="00E3091E" w:rsidRPr="00132315" w:rsidRDefault="00E3091E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4307FB" w:rsidRPr="00132315" w:rsidTr="007A5832">
        <w:trPr>
          <w:cantSplit/>
          <w:trHeight w:val="124"/>
        </w:trPr>
        <w:tc>
          <w:tcPr>
            <w:tcW w:w="10276" w:type="dxa"/>
            <w:gridSpan w:val="12"/>
            <w:tcBorders>
              <w:top w:val="single" w:sz="6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4307FB" w:rsidRPr="004307FB" w:rsidRDefault="004307FB" w:rsidP="00E94CB2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4307FB" w:rsidRPr="00132315" w:rsidTr="00DC5027">
        <w:trPr>
          <w:cantSplit/>
          <w:trHeight w:val="106"/>
        </w:trPr>
        <w:tc>
          <w:tcPr>
            <w:tcW w:w="10276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4307FB" w:rsidRPr="004307FB" w:rsidRDefault="004307FB" w:rsidP="00DC5027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TOMA CONHECIMENTO: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Com a apresentação na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Porto Vivo 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SRU do presente pedido e em conformidade com o 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Decreto-Lei n.º 555/99 de 16 de Dezembro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, na redacção que lhe foi dada pelo Decreto-Lei n.º 136/2014, de 9 de Setembro, deverá no prazo de 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10 dias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, publicitar o pedido efectuado, colocando no local de execução da obra, </w:t>
            </w:r>
            <w:r w:rsidRPr="00D7685B">
              <w:rPr>
                <w:rFonts w:asciiTheme="minorHAnsi" w:hAnsiTheme="minorHAnsi"/>
                <w:b/>
                <w:sz w:val="16"/>
                <w:szCs w:val="16"/>
              </w:rPr>
              <w:t>de forma visível da via pública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>, o respectivo aviso, segundo modelo aprovado e anexo à Portaria nº 228/2015 de 3 de Agosto</w:t>
            </w:r>
          </w:p>
        </w:tc>
      </w:tr>
      <w:tr w:rsidR="00C27C95" w:rsidRPr="00132315" w:rsidTr="00DC5027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rPr>
          <w:gridAfter w:val="1"/>
          <w:wAfter w:w="70" w:type="dxa"/>
          <w:cantSplit/>
          <w:trHeight w:val="234"/>
        </w:trPr>
        <w:tc>
          <w:tcPr>
            <w:tcW w:w="10206" w:type="dxa"/>
            <w:gridSpan w:val="11"/>
            <w:tcBorders>
              <w:top w:val="nil"/>
              <w:bottom w:val="nil"/>
            </w:tcBorders>
            <w:vAlign w:val="bottom"/>
          </w:tcPr>
          <w:p w:rsidR="00C27C95" w:rsidRPr="00132315" w:rsidRDefault="00C27C95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Pede deferimento.</w:t>
            </w:r>
          </w:p>
        </w:tc>
      </w:tr>
      <w:tr w:rsidR="00E3091E" w:rsidRPr="00132315" w:rsidTr="00F86FAA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rPr>
          <w:gridAfter w:val="1"/>
          <w:wAfter w:w="70" w:type="dxa"/>
          <w:cantSplit/>
          <w:trHeight w:val="397"/>
        </w:trPr>
        <w:tc>
          <w:tcPr>
            <w:tcW w:w="1204" w:type="dxa"/>
            <w:tcBorders>
              <w:top w:val="nil"/>
              <w:bottom w:val="single" w:sz="2" w:space="0" w:color="auto"/>
            </w:tcBorders>
            <w:vAlign w:val="bottom"/>
          </w:tcPr>
          <w:p w:rsidR="00957445" w:rsidRPr="004A229E" w:rsidRDefault="00957445" w:rsidP="001C1329">
            <w:pPr>
              <w:ind w:right="27"/>
              <w:rPr>
                <w:rFonts w:asciiTheme="minorHAnsi" w:hAnsiTheme="minorHAnsi"/>
                <w:sz w:val="12"/>
                <w:szCs w:val="12"/>
              </w:rPr>
            </w:pPr>
          </w:p>
          <w:p w:rsidR="00DC5027" w:rsidRPr="00132315" w:rsidRDefault="00DC5027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Assinatura </w:t>
            </w:r>
            <w:r w:rsidRPr="00132315">
              <w:rPr>
                <w:rFonts w:asciiTheme="minorHAnsi" w:hAnsiTheme="minorHAnsi"/>
                <w:sz w:val="12"/>
                <w:szCs w:val="12"/>
              </w:rPr>
              <w:t>(a)</w:t>
            </w:r>
          </w:p>
        </w:tc>
        <w:tc>
          <w:tcPr>
            <w:tcW w:w="6750" w:type="dxa"/>
            <w:gridSpan w:val="6"/>
            <w:tcBorders>
              <w:top w:val="nil"/>
              <w:bottom w:val="single" w:sz="2" w:space="0" w:color="auto"/>
            </w:tcBorders>
            <w:vAlign w:val="bottom"/>
          </w:tcPr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21" w:type="dxa"/>
            <w:gridSpan w:val="2"/>
            <w:tcBorders>
              <w:top w:val="nil"/>
              <w:bottom w:val="single" w:sz="2" w:space="0" w:color="auto"/>
            </w:tcBorders>
            <w:vAlign w:val="bottom"/>
          </w:tcPr>
          <w:p w:rsidR="00E3091E" w:rsidRPr="00132315" w:rsidRDefault="00E3091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Porto,</w:t>
            </w:r>
          </w:p>
        </w:tc>
        <w:tc>
          <w:tcPr>
            <w:tcW w:w="1631" w:type="dxa"/>
            <w:gridSpan w:val="2"/>
            <w:tcBorders>
              <w:top w:val="nil"/>
              <w:bottom w:val="single" w:sz="2" w:space="0" w:color="auto"/>
            </w:tcBorders>
            <w:vAlign w:val="bottom"/>
          </w:tcPr>
          <w:p w:rsidR="00E3091E" w:rsidRPr="00132315" w:rsidRDefault="00E3091E" w:rsidP="00E3091E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C27C95" w:rsidRPr="00132315" w:rsidTr="00DC5027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rPr>
          <w:gridAfter w:val="1"/>
          <w:wAfter w:w="70" w:type="dxa"/>
          <w:cantSplit/>
          <w:trHeight w:val="136"/>
        </w:trPr>
        <w:tc>
          <w:tcPr>
            <w:tcW w:w="10206" w:type="dxa"/>
            <w:gridSpan w:val="11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C82B56" w:rsidRPr="00132315" w:rsidRDefault="0094459F" w:rsidP="001C1329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132315">
              <w:rPr>
                <w:rFonts w:asciiTheme="minorHAnsi" w:hAnsiTheme="minorHAnsi"/>
                <w:sz w:val="14"/>
                <w:szCs w:val="14"/>
              </w:rPr>
              <w:t>(</w:t>
            </w:r>
            <w:r w:rsidR="00C27C95" w:rsidRPr="00132315">
              <w:rPr>
                <w:rFonts w:asciiTheme="minorHAnsi" w:hAnsiTheme="minorHAnsi"/>
                <w:sz w:val="14"/>
                <w:szCs w:val="14"/>
              </w:rPr>
              <w:t xml:space="preserve">a) Se </w:t>
            </w:r>
            <w:r w:rsidR="00331C9B" w:rsidRPr="00132315">
              <w:rPr>
                <w:rFonts w:asciiTheme="minorHAnsi" w:hAnsiTheme="minorHAnsi"/>
                <w:sz w:val="14"/>
                <w:szCs w:val="14"/>
              </w:rPr>
              <w:t xml:space="preserve">assinar como </w:t>
            </w:r>
            <w:r w:rsidR="00C27C95" w:rsidRPr="00132315">
              <w:rPr>
                <w:rFonts w:asciiTheme="minorHAnsi" w:hAnsiTheme="minorHAnsi"/>
                <w:sz w:val="14"/>
                <w:szCs w:val="14"/>
              </w:rPr>
              <w:t>representante, deverá juntar documento habilitante ou reconhecer a qualidade e poderes para representar.</w:t>
            </w:r>
            <w:r w:rsidR="00547830" w:rsidRPr="00132315">
              <w:rPr>
                <w:rFonts w:asciiTheme="minorHAnsi" w:hAnsiTheme="minorHAnsi"/>
                <w:sz w:val="14"/>
                <w:szCs w:val="14"/>
              </w:rPr>
              <w:t xml:space="preserve"> Assinar conforme documento de identificação.</w:t>
            </w:r>
          </w:p>
        </w:tc>
      </w:tr>
    </w:tbl>
    <w:p w:rsidR="0050649F" w:rsidRPr="00132315" w:rsidRDefault="0050649F">
      <w:pPr>
        <w:rPr>
          <w:rFonts w:asciiTheme="minorHAnsi" w:hAnsiTheme="minorHAnsi"/>
          <w:b/>
          <w:sz w:val="16"/>
          <w:szCs w:val="16"/>
          <w:lang w:eastAsia="pt-PT"/>
        </w:rPr>
      </w:pPr>
      <w:r w:rsidRPr="00132315">
        <w:rPr>
          <w:rFonts w:asciiTheme="minorHAnsi" w:hAnsiTheme="minorHAnsi"/>
          <w:b/>
          <w:sz w:val="16"/>
          <w:szCs w:val="16"/>
        </w:rPr>
        <w:br w:type="page"/>
      </w:r>
    </w:p>
    <w:tbl>
      <w:tblPr>
        <w:tblW w:w="10353" w:type="dxa"/>
        <w:tblInd w:w="-5" w:type="dxa"/>
        <w:tblBorders>
          <w:bottom w:val="single" w:sz="6" w:space="0" w:color="auto"/>
        </w:tblBorders>
        <w:shd w:val="pct5" w:color="CCFFCC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53"/>
      </w:tblGrid>
      <w:tr w:rsidR="00662DB9" w:rsidRPr="00132315" w:rsidTr="00F42C02">
        <w:trPr>
          <w:trHeight w:hRule="exact" w:val="284"/>
        </w:trPr>
        <w:tc>
          <w:tcPr>
            <w:tcW w:w="10353" w:type="dxa"/>
            <w:tcBorders>
              <w:bottom w:val="nil"/>
            </w:tcBorders>
            <w:shd w:val="clear" w:color="auto" w:fill="000000" w:themeFill="text1"/>
            <w:vAlign w:val="center"/>
          </w:tcPr>
          <w:p w:rsidR="00662DB9" w:rsidRPr="00132315" w:rsidRDefault="00662DB9" w:rsidP="0003227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32315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DOCUMENTOS INSTRUTÓRIOS</w:t>
            </w:r>
          </w:p>
        </w:tc>
      </w:tr>
      <w:tr w:rsidR="00662DB9" w:rsidRPr="00132315" w:rsidTr="00F42C02">
        <w:tblPrEx>
          <w:shd w:val="pct50" w:color="CCFFCC" w:fill="auto"/>
        </w:tblPrEx>
        <w:trPr>
          <w:trHeight w:val="497"/>
        </w:trPr>
        <w:tc>
          <w:tcPr>
            <w:tcW w:w="10353" w:type="dxa"/>
            <w:tcBorders>
              <w:bottom w:val="nil"/>
            </w:tcBorders>
            <w:shd w:val="clear" w:color="auto" w:fill="FFFFFF"/>
            <w:vAlign w:val="bottom"/>
          </w:tcPr>
          <w:p w:rsidR="00F86FAA" w:rsidRPr="00F86FAA" w:rsidRDefault="00F86FAA" w:rsidP="00F86FAA">
            <w:pPr>
              <w:pStyle w:val="Corpodetexto"/>
              <w:jc w:val="both"/>
              <w:rPr>
                <w:rFonts w:asciiTheme="minorHAnsi" w:hAnsiTheme="minorHAnsi"/>
                <w:bCs/>
                <w:sz w:val="12"/>
                <w:szCs w:val="12"/>
              </w:rPr>
            </w:pPr>
          </w:p>
          <w:p w:rsidR="009E029A" w:rsidRDefault="00662DB9" w:rsidP="00F86FAA">
            <w:pPr>
              <w:pStyle w:val="Corpodetexto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 xml:space="preserve">O pedido deve ser instruído com os elementos abaixo indicados, em conformidade com o estabelecido 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na </w:t>
            </w:r>
            <w:r w:rsidRPr="00023AD0">
              <w:rPr>
                <w:rFonts w:asciiTheme="minorHAnsi" w:hAnsiTheme="minorHAnsi" w:cs="Arial"/>
                <w:sz w:val="16"/>
                <w:szCs w:val="16"/>
              </w:rPr>
              <w:t xml:space="preserve">Portaria </w:t>
            </w:r>
            <w:r w:rsidRPr="00023AD0">
              <w:rPr>
                <w:rFonts w:asciiTheme="minorHAnsi" w:hAnsiTheme="minorHAnsi"/>
                <w:sz w:val="16"/>
                <w:szCs w:val="16"/>
              </w:rPr>
              <w:t xml:space="preserve">n.º 113/2015, de 22 de </w:t>
            </w:r>
            <w:r w:rsidR="0003227F" w:rsidRPr="00023AD0">
              <w:rPr>
                <w:rFonts w:asciiTheme="minorHAnsi" w:hAnsiTheme="minorHAnsi"/>
                <w:sz w:val="16"/>
                <w:szCs w:val="16"/>
              </w:rPr>
              <w:t>Abril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.</w:t>
            </w:r>
          </w:p>
          <w:p w:rsidR="00662DB9" w:rsidRDefault="00AD4961" w:rsidP="00F86FAA">
            <w:pPr>
              <w:pStyle w:val="Corpodetexto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Assinale com uma cruz os elementos que entrega com o presente procedimento administrativo.</w:t>
            </w:r>
          </w:p>
          <w:p w:rsidR="00F86FAA" w:rsidRPr="00F86FAA" w:rsidRDefault="00F86FAA" w:rsidP="00F86FAA">
            <w:pPr>
              <w:pStyle w:val="Corpodetexto"/>
              <w:jc w:val="both"/>
              <w:rPr>
                <w:rFonts w:asciiTheme="minorHAnsi" w:hAnsiTheme="minorHAnsi"/>
                <w:b/>
                <w:noProof/>
                <w:sz w:val="12"/>
                <w:szCs w:val="12"/>
              </w:rPr>
            </w:pPr>
          </w:p>
        </w:tc>
      </w:tr>
      <w:tr w:rsidR="00662DB9" w:rsidRPr="00132315" w:rsidTr="00F42C02">
        <w:tblPrEx>
          <w:shd w:val="pct50" w:color="CCFFCC" w:fill="auto"/>
        </w:tblPrEx>
        <w:trPr>
          <w:trHeight w:val="2888"/>
        </w:trPr>
        <w:tc>
          <w:tcPr>
            <w:tcW w:w="10353" w:type="dxa"/>
            <w:tcBorders>
              <w:top w:val="nil"/>
              <w:bottom w:val="single" w:sz="2" w:space="0" w:color="auto"/>
            </w:tcBorders>
            <w:shd w:val="clear" w:color="auto" w:fill="FFFFFF"/>
            <w:vAlign w:val="bottom"/>
          </w:tcPr>
          <w:p w:rsidR="00662DB9" w:rsidRPr="007A16E8" w:rsidRDefault="007A16E8" w:rsidP="007A16E8">
            <w:pPr>
              <w:pStyle w:val="Corpodetexto"/>
              <w:numPr>
                <w:ilvl w:val="0"/>
                <w:numId w:val="2"/>
              </w:numPr>
              <w:pBdr>
                <w:top w:val="single" w:sz="2" w:space="1" w:color="auto"/>
              </w:pBd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Documentos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comprovativos da qualidade de titular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>de qualquer direito que confira a faculdade de apresentação do pedido:</w:t>
            </w:r>
          </w:p>
          <w:p w:rsidR="00662DB9" w:rsidRPr="00132315" w:rsidRDefault="00662DB9" w:rsidP="004B5E77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1.1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Certidão da Conservatória do Registo Predial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- Certidão da descrição e de todas as inscrições em vigor emitida pela conservatória do registo predial referente ao prédio ou prédios abrangidos, ou indicação do código de acesso à certidão permanente do registo predial, e eventuais </w:t>
            </w:r>
            <w:r w:rsidR="00CF567E" w:rsidRPr="00132315">
              <w:rPr>
                <w:rFonts w:asciiTheme="minorHAnsi" w:hAnsiTheme="minorHAnsi"/>
                <w:sz w:val="16"/>
                <w:szCs w:val="16"/>
              </w:rPr>
              <w:t>contractos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que demonstrem a legitimidade do requerente; quando omissos, a respectiva certidão negativa do registo predial, acompanhada da caderneta predial onde constem os correspondentes artigos matriciais</w:t>
            </w:r>
            <w:r w:rsidR="006E36E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6E36EA">
              <w:rPr>
                <w:rFonts w:asciiTheme="minorHAnsi" w:hAnsiTheme="minorHAnsi"/>
                <w:i/>
                <w:sz w:val="16"/>
                <w:szCs w:val="16"/>
              </w:rPr>
              <w:t>(</w:t>
            </w:r>
            <w:r w:rsidRPr="00132315">
              <w:rPr>
                <w:rFonts w:asciiTheme="minorHAnsi" w:hAnsiTheme="minorHAnsi"/>
                <w:i/>
                <w:sz w:val="16"/>
                <w:szCs w:val="16"/>
              </w:rPr>
              <w:t>Mesmo que tenha preenchido o campo “Código da Certidão Predial Permanente” deste formulário, sugere-se a ju</w:t>
            </w:r>
            <w:bookmarkStart w:id="0" w:name="_GoBack"/>
            <w:bookmarkEnd w:id="0"/>
            <w:r w:rsidRPr="00132315">
              <w:rPr>
                <w:rFonts w:asciiTheme="minorHAnsi" w:hAnsiTheme="minorHAnsi"/>
                <w:i/>
                <w:sz w:val="16"/>
                <w:szCs w:val="16"/>
              </w:rPr>
              <w:t>nção da Certidão da Conservatória do Regist</w:t>
            </w:r>
            <w:r w:rsidR="006E36EA">
              <w:rPr>
                <w:rFonts w:asciiTheme="minorHAnsi" w:hAnsiTheme="minorHAnsi"/>
                <w:i/>
                <w:sz w:val="16"/>
                <w:szCs w:val="16"/>
              </w:rPr>
              <w:t>o Predial</w:t>
            </w:r>
            <w:r w:rsidRPr="00132315">
              <w:rPr>
                <w:rFonts w:asciiTheme="minorHAnsi" w:hAnsiTheme="minorHAnsi"/>
                <w:i/>
                <w:sz w:val="16"/>
                <w:szCs w:val="16"/>
              </w:rPr>
              <w:t>, de forma a evitar atrasos na apreciação do pedido, caso o código contenha lapsos no seu preenchimento</w:t>
            </w:r>
            <w:r w:rsidR="006E36EA">
              <w:rPr>
                <w:rFonts w:asciiTheme="minorHAnsi" w:hAnsiTheme="minorHAnsi"/>
                <w:sz w:val="16"/>
                <w:szCs w:val="16"/>
              </w:rPr>
              <w:t>)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A área total do prédio mencionada na CCRP, não deverá ser inferior à área real do prédio sob pena de se concluir por falta de legitimidade.</w:t>
            </w:r>
          </w:p>
          <w:p w:rsidR="00662DB9" w:rsidRPr="00CF567E" w:rsidRDefault="00662DB9" w:rsidP="004B5E77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1.</w:t>
            </w:r>
            <w:r w:rsidR="00CF567E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2</w:t>
            </w:r>
            <w:r w:rsidRPr="00DB0A69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. Certidão da Conservatória do Registo Comercial</w:t>
            </w:r>
            <w:proofErr w:type="gramStart"/>
            <w:r w:rsidRPr="00DB0A69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>,</w:t>
            </w:r>
            <w:proofErr w:type="gramEnd"/>
            <w:r w:rsidRPr="00DB0A69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 xml:space="preserve"> caso o requerente seja uma pessoa colectiva</w:t>
            </w:r>
            <w:r w:rsidR="004372CF" w:rsidRPr="00DB0A69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 xml:space="preserve"> (</w:t>
            </w:r>
            <w:r w:rsidRPr="00E859F5">
              <w:rPr>
                <w:rFonts w:asciiTheme="minorHAnsi" w:hAnsiTheme="minorHAnsi"/>
                <w:bCs/>
                <w:i/>
                <w:sz w:val="16"/>
                <w:szCs w:val="16"/>
                <w:shd w:val="clear" w:color="auto" w:fill="FFFFFF"/>
              </w:rPr>
              <w:t xml:space="preserve">Mesmo que tenha preenchido o campo “Código da Certidão Comercial Permanente” deste formulário, sugere-se a junção da Certidão da Conservatória do Registo </w:t>
            </w:r>
            <w:r w:rsidR="004372CF" w:rsidRPr="00E859F5">
              <w:rPr>
                <w:rFonts w:asciiTheme="minorHAnsi" w:hAnsiTheme="minorHAnsi"/>
                <w:bCs/>
                <w:i/>
                <w:sz w:val="16"/>
                <w:szCs w:val="16"/>
                <w:shd w:val="clear" w:color="auto" w:fill="FFFFFF"/>
              </w:rPr>
              <w:t>Comercial</w:t>
            </w:r>
            <w:r w:rsidRPr="00E859F5">
              <w:rPr>
                <w:rFonts w:asciiTheme="minorHAnsi" w:hAnsiTheme="minorHAnsi"/>
                <w:bCs/>
                <w:i/>
                <w:sz w:val="16"/>
                <w:szCs w:val="16"/>
                <w:shd w:val="clear" w:color="auto" w:fill="FFFFFF"/>
              </w:rPr>
              <w:t>, de forma a evitar atrasos na apreciação do pedido caso o código conte</w:t>
            </w:r>
            <w:r w:rsidR="004372CF" w:rsidRPr="00E859F5">
              <w:rPr>
                <w:rFonts w:asciiTheme="minorHAnsi" w:hAnsiTheme="minorHAnsi"/>
                <w:bCs/>
                <w:i/>
                <w:sz w:val="16"/>
                <w:szCs w:val="16"/>
                <w:shd w:val="clear" w:color="auto" w:fill="FFFFFF"/>
              </w:rPr>
              <w:t>nha lapsos no seu preenchimento)</w:t>
            </w:r>
            <w:r w:rsidR="004372CF" w:rsidRPr="00DB0A69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>.</w:t>
            </w:r>
          </w:p>
          <w:p w:rsidR="00CF567E" w:rsidRDefault="00CF567E" w:rsidP="00CF567E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</w:pPr>
            <w:r w:rsidRPr="00132315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1.</w:t>
            </w:r>
            <w:r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3</w:t>
            </w:r>
            <w:r w:rsidRPr="00DB0A69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. Documentos comprovativos da qualidade de</w:t>
            </w:r>
            <w:r w:rsidRPr="00CF567E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 xml:space="preserve"> titular</w:t>
            </w:r>
            <w:r w:rsidRPr="00DB0A69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 xml:space="preserve"> de qualquer direito que confira a faculdade de realização da operação ou da atribuição dos poderes necessários para agir em sua representação, sempre que tal comprovação não resulte directamente do</w:t>
            </w:r>
            <w:r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>s</w:t>
            </w:r>
            <w:r w:rsidRPr="00DB0A69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 xml:space="preserve"> ponto</w:t>
            </w:r>
            <w:r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>s</w:t>
            </w:r>
            <w:r w:rsidRPr="00DB0A69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 xml:space="preserve"> anterior</w:t>
            </w:r>
            <w:r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>es</w:t>
            </w:r>
            <w:r w:rsidRPr="00DB0A69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>.</w:t>
            </w:r>
          </w:p>
          <w:p w:rsidR="00165877" w:rsidRPr="00057AB6" w:rsidRDefault="00165877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bCs/>
                <w:sz w:val="12"/>
                <w:szCs w:val="12"/>
                <w:shd w:val="clear" w:color="auto" w:fill="FFFFFF"/>
              </w:rPr>
            </w:pPr>
          </w:p>
        </w:tc>
      </w:tr>
      <w:tr w:rsidR="00662DB9" w:rsidRPr="00132315" w:rsidTr="00F42C02">
        <w:tblPrEx>
          <w:shd w:val="pct50" w:color="CCFFCC" w:fill="auto"/>
        </w:tblPrEx>
        <w:trPr>
          <w:trHeight w:val="451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662DB9" w:rsidRPr="00B62B65" w:rsidRDefault="001210C2" w:rsidP="00DB0A69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2</w:t>
            </w:r>
            <w:r w:rsidR="00662DB9" w:rsidRPr="00132315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="00662DB9" w:rsidRPr="00DB0A69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="00662DB9" w:rsidRPr="00E93B5C">
              <w:rPr>
                <w:rFonts w:asciiTheme="minorHAnsi" w:hAnsiTheme="minorHAnsi"/>
                <w:b/>
                <w:sz w:val="16"/>
                <w:szCs w:val="16"/>
              </w:rPr>
              <w:t>Termo de responsabilidade subscrito pelo autor do projecto</w:t>
            </w:r>
            <w:r w:rsidR="00662DB9" w:rsidRPr="00B62B65">
              <w:rPr>
                <w:rFonts w:asciiTheme="minorHAnsi" w:hAnsiTheme="minorHAnsi"/>
                <w:sz w:val="16"/>
                <w:szCs w:val="16"/>
              </w:rPr>
              <w:t xml:space="preserve"> em conformidade com a parte I do anexo III da Portaria nº 113/2015, de 22 de Abril, (considerando a definição disposta no artigo 3.º da Lei n.º 31/2009 de 3 de Julho, alterada pela Lei n.º 40/2015, de 1 de Junho)</w:t>
            </w:r>
          </w:p>
          <w:p w:rsidR="00662DB9" w:rsidRPr="00DE6795" w:rsidRDefault="001210C2" w:rsidP="00E93B5C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2</w:t>
            </w:r>
            <w:r w:rsidR="00662DB9" w:rsidRPr="00DB0A69">
              <w:rPr>
                <w:rFonts w:asciiTheme="minorHAnsi" w:hAnsiTheme="minorHAnsi"/>
                <w:b/>
                <w:sz w:val="16"/>
                <w:szCs w:val="16"/>
              </w:rPr>
              <w:t xml:space="preserve">.1. </w:t>
            </w:r>
            <w:r w:rsidR="00662DB9" w:rsidRPr="00E93B5C">
              <w:rPr>
                <w:rFonts w:asciiTheme="minorHAnsi" w:hAnsiTheme="minorHAnsi"/>
                <w:sz w:val="16"/>
                <w:szCs w:val="16"/>
              </w:rPr>
              <w:t>Comprovativo de inscrição em associação pública de natureza profissional e da validade do mesmo aquando da apresentação do pedido inicial.</w:t>
            </w:r>
          </w:p>
          <w:p w:rsidR="00DE6795" w:rsidRPr="00165877" w:rsidRDefault="001210C2" w:rsidP="00DE6795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2</w:t>
            </w:r>
            <w:r w:rsidR="00DE6795">
              <w:rPr>
                <w:rFonts w:asciiTheme="minorHAnsi" w:hAnsiTheme="minorHAnsi"/>
                <w:b/>
                <w:sz w:val="16"/>
                <w:szCs w:val="16"/>
              </w:rPr>
              <w:t xml:space="preserve">.2. </w:t>
            </w:r>
            <w:r w:rsidR="00DE6795" w:rsidRPr="00DE6795">
              <w:rPr>
                <w:rFonts w:asciiTheme="minorHAnsi" w:hAnsiTheme="minorHAnsi"/>
                <w:sz w:val="16"/>
                <w:szCs w:val="16"/>
              </w:rPr>
              <w:t>Comprovativo da contratação de seguro de responsabilidade civil do técnico</w:t>
            </w:r>
            <w:r w:rsidR="00DE6795" w:rsidRPr="00DB0A69">
              <w:rPr>
                <w:rFonts w:asciiTheme="minorHAnsi" w:hAnsiTheme="minorHAnsi"/>
                <w:sz w:val="16"/>
                <w:szCs w:val="16"/>
              </w:rPr>
              <w:t>, nos termos da Lei n.º 31/2009, de 3 de Julho</w:t>
            </w:r>
            <w:r w:rsidR="00DE6795">
              <w:rPr>
                <w:rFonts w:asciiTheme="minorHAnsi" w:hAnsiTheme="minorHAnsi"/>
                <w:sz w:val="16"/>
                <w:szCs w:val="16"/>
              </w:rPr>
              <w:t>.</w:t>
            </w:r>
          </w:p>
          <w:p w:rsidR="00165877" w:rsidRPr="00057AB6" w:rsidRDefault="00165877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662DB9" w:rsidRPr="00132315" w:rsidTr="00F42C02">
        <w:tblPrEx>
          <w:shd w:val="pct50" w:color="CCFFCC" w:fill="auto"/>
        </w:tblPrEx>
        <w:trPr>
          <w:trHeight w:val="451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662DB9" w:rsidRPr="00DB0A69" w:rsidRDefault="001210C2" w:rsidP="00DB0A69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3</w:t>
            </w:r>
            <w:r w:rsidR="00662DB9" w:rsidRPr="00132315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="00662DB9" w:rsidRPr="00DB0A69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="00662DB9" w:rsidRPr="004E1AD1">
              <w:rPr>
                <w:rFonts w:asciiTheme="minorHAnsi" w:hAnsiTheme="minorHAnsi"/>
                <w:b/>
                <w:sz w:val="16"/>
                <w:szCs w:val="16"/>
              </w:rPr>
              <w:t>Termo de responsabilidade</w:t>
            </w:r>
            <w:r w:rsidR="00662DB9" w:rsidRPr="00132315">
              <w:rPr>
                <w:rFonts w:asciiTheme="minorHAnsi" w:hAnsiTheme="minorHAnsi"/>
                <w:b/>
                <w:sz w:val="16"/>
                <w:szCs w:val="16"/>
              </w:rPr>
              <w:t xml:space="preserve"> subscrito pelo coordenador do</w:t>
            </w:r>
            <w:r w:rsidR="00DE6795">
              <w:rPr>
                <w:rFonts w:asciiTheme="minorHAnsi" w:hAnsiTheme="minorHAnsi"/>
                <w:b/>
                <w:sz w:val="16"/>
                <w:szCs w:val="16"/>
              </w:rPr>
              <w:t>s</w:t>
            </w:r>
            <w:r w:rsidR="00662DB9" w:rsidRPr="00132315">
              <w:rPr>
                <w:rFonts w:asciiTheme="minorHAnsi" w:hAnsiTheme="minorHAnsi"/>
                <w:b/>
                <w:sz w:val="16"/>
                <w:szCs w:val="16"/>
              </w:rPr>
              <w:t xml:space="preserve"> projecto</w:t>
            </w:r>
            <w:r w:rsidR="00DE6795">
              <w:rPr>
                <w:rFonts w:asciiTheme="minorHAnsi" w:hAnsiTheme="minorHAnsi"/>
                <w:b/>
                <w:sz w:val="16"/>
                <w:szCs w:val="16"/>
              </w:rPr>
              <w:t>s</w:t>
            </w:r>
            <w:r w:rsidR="00662DB9" w:rsidRPr="00E93B5C">
              <w:rPr>
                <w:rFonts w:asciiTheme="minorHAnsi" w:hAnsiTheme="minorHAnsi"/>
                <w:sz w:val="16"/>
                <w:szCs w:val="16"/>
              </w:rPr>
              <w:t xml:space="preserve"> em conformidade com a parte II do anexo III, da Portaria nº 113/2015, de 22 de </w:t>
            </w:r>
            <w:r w:rsidR="00B90FC2" w:rsidRPr="00E93B5C">
              <w:rPr>
                <w:rFonts w:asciiTheme="minorHAnsi" w:hAnsiTheme="minorHAnsi"/>
                <w:sz w:val="16"/>
                <w:szCs w:val="16"/>
              </w:rPr>
              <w:t>Abril</w:t>
            </w:r>
            <w:r w:rsidR="00662DB9" w:rsidRPr="00E93B5C">
              <w:rPr>
                <w:rFonts w:asciiTheme="minorHAnsi" w:hAnsiTheme="minorHAnsi"/>
                <w:sz w:val="16"/>
                <w:szCs w:val="16"/>
              </w:rPr>
              <w:t xml:space="preserve"> (considerando a definição disposta no artigo 3.º da Lei n.º 31/2009 de 3 de </w:t>
            </w:r>
            <w:r w:rsidR="00B90FC2" w:rsidRPr="00E93B5C">
              <w:rPr>
                <w:rFonts w:asciiTheme="minorHAnsi" w:hAnsiTheme="minorHAnsi"/>
                <w:sz w:val="16"/>
                <w:szCs w:val="16"/>
              </w:rPr>
              <w:t>Julho</w:t>
            </w:r>
            <w:r w:rsidR="00662DB9" w:rsidRPr="00E93B5C">
              <w:rPr>
                <w:rFonts w:asciiTheme="minorHAnsi" w:hAnsiTheme="minorHAnsi"/>
                <w:sz w:val="16"/>
                <w:szCs w:val="16"/>
              </w:rPr>
              <w:t xml:space="preserve">, alterada pela Lei n.º 40/2015, de 1 de </w:t>
            </w:r>
            <w:r w:rsidR="00B90FC2" w:rsidRPr="00E93B5C">
              <w:rPr>
                <w:rFonts w:asciiTheme="minorHAnsi" w:hAnsiTheme="minorHAnsi"/>
                <w:sz w:val="16"/>
                <w:szCs w:val="16"/>
              </w:rPr>
              <w:t>Junho</w:t>
            </w:r>
            <w:r w:rsidR="00662DB9" w:rsidRPr="00E93B5C">
              <w:rPr>
                <w:rFonts w:asciiTheme="minorHAnsi" w:hAnsiTheme="minorHAnsi"/>
                <w:sz w:val="16"/>
                <w:szCs w:val="16"/>
              </w:rPr>
              <w:t>)</w:t>
            </w:r>
          </w:p>
          <w:p w:rsidR="00662DB9" w:rsidRPr="00DE6795" w:rsidRDefault="001210C2" w:rsidP="00E93B5C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3</w:t>
            </w:r>
            <w:r w:rsidR="00662DB9" w:rsidRPr="00DB0A69">
              <w:rPr>
                <w:rFonts w:asciiTheme="minorHAnsi" w:hAnsiTheme="minorHAnsi"/>
                <w:b/>
                <w:sz w:val="16"/>
                <w:szCs w:val="16"/>
              </w:rPr>
              <w:t>.1.</w:t>
            </w:r>
            <w:r w:rsidR="00662DB9" w:rsidRPr="00B62B65">
              <w:rPr>
                <w:rFonts w:asciiTheme="minorHAnsi" w:hAnsiTheme="minorHAnsi"/>
                <w:sz w:val="16"/>
                <w:szCs w:val="16"/>
              </w:rPr>
              <w:t xml:space="preserve"> Comprovativo de inscrição em associação pública de natureza profissional e da validade do mesmo aquando da apresentação do pedido inicial.</w:t>
            </w:r>
          </w:p>
          <w:p w:rsidR="00DE6795" w:rsidRDefault="001210C2" w:rsidP="00DE6795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3</w:t>
            </w:r>
            <w:r w:rsidR="00DE6795">
              <w:rPr>
                <w:rFonts w:asciiTheme="minorHAnsi" w:hAnsiTheme="minorHAnsi"/>
                <w:b/>
                <w:sz w:val="16"/>
                <w:szCs w:val="16"/>
              </w:rPr>
              <w:t xml:space="preserve">.2. </w:t>
            </w:r>
            <w:r w:rsidR="00DE6795" w:rsidRPr="00DE6795">
              <w:rPr>
                <w:rFonts w:asciiTheme="minorHAnsi" w:hAnsiTheme="minorHAnsi"/>
                <w:sz w:val="16"/>
                <w:szCs w:val="16"/>
              </w:rPr>
              <w:t>Comprovativo da contratação de seguro de responsabilidade civil do técnico</w:t>
            </w:r>
            <w:r w:rsidR="00DE6795" w:rsidRPr="00DB0A69">
              <w:rPr>
                <w:rFonts w:asciiTheme="minorHAnsi" w:hAnsiTheme="minorHAnsi"/>
                <w:sz w:val="16"/>
                <w:szCs w:val="16"/>
              </w:rPr>
              <w:t>, nos termos da Lei n.º 31/2009, de 3 de Julho</w:t>
            </w:r>
            <w:r w:rsidR="00165877">
              <w:rPr>
                <w:rFonts w:asciiTheme="minorHAnsi" w:hAnsiTheme="minorHAnsi"/>
                <w:sz w:val="16"/>
                <w:szCs w:val="16"/>
              </w:rPr>
              <w:t>.</w:t>
            </w:r>
          </w:p>
          <w:p w:rsidR="00165877" w:rsidRPr="00057AB6" w:rsidRDefault="00165877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662DB9" w:rsidRPr="00132315" w:rsidTr="00F42C02">
        <w:tblPrEx>
          <w:shd w:val="pct50" w:color="CCFFCC" w:fill="auto"/>
        </w:tblPrEx>
        <w:trPr>
          <w:trHeight w:val="440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662DB9" w:rsidRPr="00165877" w:rsidRDefault="001210C2" w:rsidP="00DE6795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4</w:t>
            </w:r>
            <w:r w:rsidR="00662DB9" w:rsidRPr="00132315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="00662DB9"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 Memória</w:t>
            </w:r>
            <w:r w:rsidR="00662DB9" w:rsidRPr="00132315">
              <w:rPr>
                <w:rFonts w:asciiTheme="minorHAnsi" w:hAnsiTheme="minorHAnsi"/>
                <w:b/>
                <w:sz w:val="16"/>
                <w:szCs w:val="16"/>
              </w:rPr>
              <w:t xml:space="preserve"> descritiva </w:t>
            </w:r>
            <w:r w:rsidR="00662DB9" w:rsidRPr="00AF3550">
              <w:rPr>
                <w:rFonts w:asciiTheme="minorHAnsi" w:hAnsiTheme="minorHAnsi"/>
                <w:b/>
                <w:sz w:val="16"/>
                <w:szCs w:val="16"/>
              </w:rPr>
              <w:t>e justificativa</w:t>
            </w:r>
            <w:r w:rsidR="00662DB9" w:rsidRPr="00E93B5C">
              <w:rPr>
                <w:rFonts w:asciiTheme="minorHAnsi" w:hAnsiTheme="minorHAnsi"/>
                <w:sz w:val="16"/>
                <w:szCs w:val="16"/>
              </w:rPr>
              <w:t xml:space="preserve"> da solução proposta, esclarecendo nomeadamente:</w:t>
            </w:r>
            <w:r w:rsidR="00485DB6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="00662DB9" w:rsidRPr="00485DB6">
              <w:rPr>
                <w:rFonts w:asciiTheme="minorHAnsi" w:hAnsiTheme="minorHAnsi"/>
                <w:sz w:val="16"/>
                <w:szCs w:val="16"/>
              </w:rPr>
              <w:t xml:space="preserve">Área </w:t>
            </w:r>
            <w:r w:rsidR="00B90FC2" w:rsidRPr="00485DB6">
              <w:rPr>
                <w:rFonts w:asciiTheme="minorHAnsi" w:hAnsiTheme="minorHAnsi"/>
                <w:sz w:val="16"/>
                <w:szCs w:val="16"/>
              </w:rPr>
              <w:t>objecto</w:t>
            </w:r>
            <w:r w:rsidR="00662DB9" w:rsidRPr="00485DB6">
              <w:rPr>
                <w:rFonts w:asciiTheme="minorHAnsi" w:hAnsiTheme="minorHAnsi"/>
                <w:sz w:val="16"/>
                <w:szCs w:val="16"/>
              </w:rPr>
              <w:t xml:space="preserve"> do pedido</w:t>
            </w:r>
            <w:r w:rsidR="00485DB6">
              <w:rPr>
                <w:rFonts w:asciiTheme="minorHAnsi" w:hAnsiTheme="minorHAnsi"/>
                <w:b/>
                <w:sz w:val="16"/>
                <w:szCs w:val="16"/>
              </w:rPr>
              <w:t xml:space="preserve">; </w:t>
            </w:r>
            <w:r w:rsidR="00662DB9" w:rsidRPr="00485DB6">
              <w:rPr>
                <w:rFonts w:asciiTheme="minorHAnsi" w:hAnsiTheme="minorHAnsi"/>
                <w:sz w:val="16"/>
                <w:szCs w:val="16"/>
              </w:rPr>
              <w:t>Caracterização da operação urbanística</w:t>
            </w:r>
            <w:r w:rsidR="00485DB6">
              <w:rPr>
                <w:rFonts w:asciiTheme="minorHAnsi" w:hAnsiTheme="minorHAnsi"/>
                <w:b/>
                <w:sz w:val="16"/>
                <w:szCs w:val="16"/>
              </w:rPr>
              <w:t xml:space="preserve">; </w:t>
            </w:r>
            <w:r w:rsidR="00662DB9" w:rsidRPr="00485DB6">
              <w:rPr>
                <w:rFonts w:asciiTheme="minorHAnsi" w:hAnsiTheme="minorHAnsi"/>
                <w:sz w:val="16"/>
                <w:szCs w:val="16"/>
              </w:rPr>
              <w:t>Enquadramento da pretensão nos planos territoriais aplicáveis</w:t>
            </w:r>
            <w:r w:rsidR="00485DB6">
              <w:rPr>
                <w:rFonts w:asciiTheme="minorHAnsi" w:hAnsiTheme="minorHAnsi"/>
                <w:b/>
                <w:sz w:val="16"/>
                <w:szCs w:val="16"/>
              </w:rPr>
              <w:t xml:space="preserve">; </w:t>
            </w:r>
            <w:r w:rsidR="00662DB9" w:rsidRPr="00485DB6">
              <w:rPr>
                <w:rFonts w:asciiTheme="minorHAnsi" w:hAnsiTheme="minorHAnsi"/>
                <w:sz w:val="16"/>
                <w:szCs w:val="16"/>
              </w:rPr>
              <w:t>Justificação das opções técnicas e da integração urbana e paisagística da operação</w:t>
            </w:r>
            <w:r w:rsidR="00485DB6">
              <w:rPr>
                <w:rFonts w:asciiTheme="minorHAnsi" w:hAnsiTheme="minorHAnsi"/>
                <w:b/>
                <w:sz w:val="16"/>
                <w:szCs w:val="16"/>
              </w:rPr>
              <w:t xml:space="preserve">; </w:t>
            </w:r>
            <w:r w:rsidR="00662DB9" w:rsidRPr="00485DB6">
              <w:rPr>
                <w:rFonts w:asciiTheme="minorHAnsi" w:hAnsiTheme="minorHAnsi"/>
                <w:sz w:val="16"/>
                <w:szCs w:val="16"/>
              </w:rPr>
              <w:t xml:space="preserve">Indicação das condicionantes para um adequado relacionamento formal e funcional com a envolvente, incluindo com a via pública e as </w:t>
            </w:r>
            <w:r w:rsidR="00B90FC2" w:rsidRPr="00485DB6">
              <w:rPr>
                <w:rFonts w:asciiTheme="minorHAnsi" w:hAnsiTheme="minorHAnsi"/>
                <w:sz w:val="16"/>
                <w:szCs w:val="16"/>
              </w:rPr>
              <w:t>infra-estruturas</w:t>
            </w:r>
            <w:r w:rsidR="00662DB9" w:rsidRPr="00485DB6">
              <w:rPr>
                <w:rFonts w:asciiTheme="minorHAnsi" w:hAnsiTheme="minorHAnsi"/>
                <w:sz w:val="16"/>
                <w:szCs w:val="16"/>
              </w:rPr>
              <w:t xml:space="preserve"> ou equipamentos aí existente</w:t>
            </w:r>
            <w:r w:rsidR="00485DB6">
              <w:rPr>
                <w:rFonts w:asciiTheme="minorHAnsi" w:hAnsiTheme="minorHAnsi"/>
                <w:sz w:val="16"/>
                <w:szCs w:val="16"/>
              </w:rPr>
              <w:t>s;</w:t>
            </w:r>
            <w:r w:rsidR="00662DB9" w:rsidRPr="00485DB6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="00662DB9" w:rsidRPr="00485DB6">
              <w:rPr>
                <w:rFonts w:asciiTheme="minorHAnsi" w:hAnsiTheme="minorHAnsi"/>
                <w:sz w:val="16"/>
                <w:szCs w:val="16"/>
              </w:rPr>
              <w:t xml:space="preserve">Programa de utilização das edificações, quando for o caso, incluindo a área a </w:t>
            </w:r>
            <w:r w:rsidR="00B90FC2" w:rsidRPr="00485DB6">
              <w:rPr>
                <w:rFonts w:asciiTheme="minorHAnsi" w:hAnsiTheme="minorHAnsi"/>
                <w:sz w:val="16"/>
                <w:szCs w:val="16"/>
              </w:rPr>
              <w:t>afectar</w:t>
            </w:r>
            <w:r w:rsidR="00662DB9" w:rsidRPr="00485DB6">
              <w:rPr>
                <w:rFonts w:asciiTheme="minorHAnsi" w:hAnsiTheme="minorHAnsi"/>
                <w:sz w:val="16"/>
                <w:szCs w:val="16"/>
              </w:rPr>
              <w:t xml:space="preserve"> aos diversos usos</w:t>
            </w:r>
            <w:r w:rsidR="00485DB6">
              <w:rPr>
                <w:rFonts w:asciiTheme="minorHAnsi" w:hAnsiTheme="minorHAnsi"/>
                <w:b/>
                <w:sz w:val="16"/>
                <w:szCs w:val="16"/>
              </w:rPr>
              <w:t xml:space="preserve">; </w:t>
            </w:r>
            <w:r w:rsidR="00662DB9" w:rsidRPr="00485DB6">
              <w:rPr>
                <w:rFonts w:asciiTheme="minorHAnsi" w:hAnsiTheme="minorHAnsi"/>
                <w:sz w:val="16"/>
                <w:szCs w:val="16"/>
              </w:rPr>
              <w:t xml:space="preserve">Áreas destinadas a </w:t>
            </w:r>
            <w:r w:rsidR="00B90FC2" w:rsidRPr="00485DB6">
              <w:rPr>
                <w:rFonts w:asciiTheme="minorHAnsi" w:hAnsiTheme="minorHAnsi"/>
                <w:sz w:val="16"/>
                <w:szCs w:val="16"/>
              </w:rPr>
              <w:t>infra-estruturas</w:t>
            </w:r>
            <w:r w:rsidR="00662DB9" w:rsidRPr="00485DB6">
              <w:rPr>
                <w:rFonts w:asciiTheme="minorHAnsi" w:hAnsiTheme="minorHAnsi"/>
                <w:sz w:val="16"/>
                <w:szCs w:val="16"/>
              </w:rPr>
              <w:t xml:space="preserve">, equipamentos, espaços verdes e outros espaços de utilização </w:t>
            </w:r>
            <w:r w:rsidR="00B90FC2" w:rsidRPr="00485DB6">
              <w:rPr>
                <w:rFonts w:asciiTheme="minorHAnsi" w:hAnsiTheme="minorHAnsi"/>
                <w:sz w:val="16"/>
                <w:szCs w:val="16"/>
              </w:rPr>
              <w:t>colectiva</w:t>
            </w:r>
            <w:r w:rsidR="00662DB9" w:rsidRPr="00485DB6">
              <w:rPr>
                <w:rFonts w:asciiTheme="minorHAnsi" w:hAnsiTheme="minorHAnsi"/>
                <w:sz w:val="16"/>
                <w:szCs w:val="16"/>
              </w:rPr>
              <w:t xml:space="preserve"> e </w:t>
            </w:r>
            <w:r w:rsidR="00B90FC2" w:rsidRPr="00485DB6">
              <w:rPr>
                <w:rFonts w:asciiTheme="minorHAnsi" w:hAnsiTheme="minorHAnsi"/>
                <w:sz w:val="16"/>
                <w:szCs w:val="16"/>
              </w:rPr>
              <w:t>respectivos</w:t>
            </w:r>
            <w:r w:rsidR="00662DB9" w:rsidRPr="00485DB6">
              <w:rPr>
                <w:rFonts w:asciiTheme="minorHAnsi" w:hAnsiTheme="minorHAnsi"/>
                <w:sz w:val="16"/>
                <w:szCs w:val="16"/>
              </w:rPr>
              <w:t xml:space="preserve"> arranjos, quando estejam previstas</w:t>
            </w:r>
          </w:p>
          <w:p w:rsidR="00165877" w:rsidRPr="00057AB6" w:rsidRDefault="00165877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DE6795" w:rsidRPr="00132315" w:rsidTr="00F42C02">
        <w:tblPrEx>
          <w:shd w:val="pct50" w:color="CCFFCC" w:fill="auto"/>
        </w:tblPrEx>
        <w:trPr>
          <w:trHeight w:val="440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DE6795" w:rsidRPr="00165877" w:rsidRDefault="001210C2" w:rsidP="00DE6795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5</w:t>
            </w:r>
            <w:r w:rsidR="00DE6795"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. Quadro sinóptico </w:t>
            </w:r>
            <w:r w:rsidR="00DE6795" w:rsidRPr="00E93B5C">
              <w:rPr>
                <w:rFonts w:asciiTheme="minorHAnsi" w:hAnsiTheme="minorHAnsi"/>
                <w:sz w:val="16"/>
                <w:szCs w:val="16"/>
              </w:rPr>
              <w:t>(mapa de medições</w:t>
            </w:r>
            <w:r w:rsidR="00A646C6">
              <w:rPr>
                <w:rFonts w:asciiTheme="minorHAnsi" w:hAnsiTheme="minorHAnsi"/>
                <w:sz w:val="16"/>
                <w:szCs w:val="16"/>
              </w:rPr>
              <w:t xml:space="preserve"> SRU</w:t>
            </w:r>
            <w:r w:rsidR="00DE6795" w:rsidRPr="00E93B5C">
              <w:rPr>
                <w:rFonts w:asciiTheme="minorHAnsi" w:hAnsiTheme="minorHAnsi"/>
                <w:sz w:val="16"/>
                <w:szCs w:val="16"/>
              </w:rPr>
              <w:t>), devidamente preenchido pelo técnico autor de projecto e de acordo com as normas legais e regulamentares aplicáveis, identificando a superfície total do terreno objecto da operação e, em função da operação urbanística em causa, a área total de implantação, a área de implantação do edifício, a área total de construção, a área de construção do edifício, o número de pisos, a altura da fachada, as áreas a afectar aos usos pretendidos e as áreas de cedência, assim como a demonstração do cumprimento de outros parâmetros constantes de normas legais e regulamentares aplicáveis.</w:t>
            </w:r>
          </w:p>
          <w:p w:rsidR="00165877" w:rsidRPr="00E55397" w:rsidRDefault="00165877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662DB9" w:rsidRPr="00132315" w:rsidTr="00F42C02">
        <w:tblPrEx>
          <w:shd w:val="pct50" w:color="CCFFCC" w:fill="auto"/>
        </w:tblPrEx>
        <w:trPr>
          <w:trHeight w:val="440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662DB9" w:rsidRPr="00165877" w:rsidRDefault="001210C2" w:rsidP="00AF3550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6</w:t>
            </w:r>
            <w:r w:rsidR="00662DB9"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. Fotografias do imóvel, </w:t>
            </w:r>
            <w:r w:rsidR="00662DB9" w:rsidRPr="00E93B5C">
              <w:rPr>
                <w:rFonts w:asciiTheme="minorHAnsi" w:hAnsiTheme="minorHAnsi"/>
                <w:sz w:val="16"/>
                <w:szCs w:val="16"/>
              </w:rPr>
              <w:t>suficientemente esclarecedora</w:t>
            </w:r>
            <w:r w:rsidR="007C1002">
              <w:rPr>
                <w:rFonts w:asciiTheme="minorHAnsi" w:hAnsiTheme="minorHAnsi"/>
                <w:sz w:val="16"/>
                <w:szCs w:val="16"/>
              </w:rPr>
              <w:t>s</w:t>
            </w:r>
            <w:r w:rsidR="00662DB9" w:rsidRPr="00E93B5C">
              <w:rPr>
                <w:rFonts w:asciiTheme="minorHAnsi" w:hAnsiTheme="minorHAnsi"/>
                <w:sz w:val="16"/>
                <w:szCs w:val="16"/>
              </w:rPr>
              <w:t xml:space="preserve"> do enquadramento do prédio e suas confrontações nomeadamente com a via pública, os edifícios confinantes e o interior do quarteirão (tardoz).</w:t>
            </w:r>
          </w:p>
          <w:p w:rsidR="00165877" w:rsidRPr="00E55397" w:rsidRDefault="00165877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662DB9" w:rsidRPr="00132315" w:rsidTr="00F42C02">
        <w:tblPrEx>
          <w:shd w:val="pct50" w:color="CCFFCC" w:fill="auto"/>
        </w:tblPrEx>
        <w:trPr>
          <w:trHeight w:val="289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662DB9" w:rsidRDefault="001210C2" w:rsidP="00AF3550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7</w:t>
            </w:r>
            <w:r w:rsidR="00662DB9" w:rsidRPr="00AF3550">
              <w:rPr>
                <w:rFonts w:asciiTheme="minorHAnsi" w:hAnsiTheme="minorHAnsi"/>
                <w:b/>
                <w:sz w:val="16"/>
                <w:szCs w:val="16"/>
              </w:rPr>
              <w:t>. Estimativa do custo total da obra.</w:t>
            </w:r>
          </w:p>
          <w:p w:rsidR="00165877" w:rsidRPr="00E55397" w:rsidRDefault="00165877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662DB9" w:rsidRPr="00132315" w:rsidTr="00F42C02">
        <w:tblPrEx>
          <w:shd w:val="pct50" w:color="CCFFCC" w:fill="auto"/>
        </w:tblPrEx>
        <w:trPr>
          <w:trHeight w:val="279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662DB9" w:rsidRPr="00165877" w:rsidRDefault="001210C2" w:rsidP="00AF3550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8</w:t>
            </w:r>
            <w:r w:rsidR="00662DB9" w:rsidRPr="00AF3550">
              <w:rPr>
                <w:rFonts w:asciiTheme="minorHAnsi" w:hAnsiTheme="minorHAnsi"/>
                <w:b/>
                <w:sz w:val="16"/>
                <w:szCs w:val="16"/>
              </w:rPr>
              <w:t>. Calendarização da execução da obra</w:t>
            </w:r>
            <w:r w:rsidR="00662DB9" w:rsidRPr="00E93B5C">
              <w:rPr>
                <w:rFonts w:asciiTheme="minorHAnsi" w:hAnsiTheme="minorHAnsi"/>
                <w:sz w:val="16"/>
                <w:szCs w:val="16"/>
              </w:rPr>
              <w:t>, com estimativa do prazo de início e de conclusão dos trabalhos.</w:t>
            </w:r>
          </w:p>
          <w:p w:rsidR="00165877" w:rsidRPr="00E55397" w:rsidRDefault="00165877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662DB9" w:rsidRPr="00485DB6" w:rsidTr="00F42C02">
        <w:tblPrEx>
          <w:shd w:val="pct50" w:color="CCFFCC" w:fill="auto"/>
        </w:tblPrEx>
        <w:trPr>
          <w:trHeight w:val="284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662DB9" w:rsidRPr="00165877" w:rsidRDefault="001210C2" w:rsidP="00AF3550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9</w:t>
            </w:r>
            <w:r w:rsidR="00662DB9" w:rsidRPr="00132315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="00662DB9"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="00662DB9" w:rsidRPr="00132315">
              <w:rPr>
                <w:rFonts w:asciiTheme="minorHAnsi" w:hAnsiTheme="minorHAnsi"/>
                <w:b/>
                <w:sz w:val="16"/>
                <w:szCs w:val="16"/>
              </w:rPr>
              <w:t xml:space="preserve">Ficha estatística do INE </w:t>
            </w:r>
            <w:r w:rsidR="00662DB9" w:rsidRPr="00AF3550">
              <w:rPr>
                <w:rFonts w:asciiTheme="minorHAnsi" w:hAnsiTheme="minorHAnsi"/>
                <w:b/>
                <w:sz w:val="16"/>
                <w:szCs w:val="16"/>
              </w:rPr>
              <w:t>(Q3)</w:t>
            </w:r>
            <w:r w:rsidR="00023AD0" w:rsidRPr="00E859F5">
              <w:rPr>
                <w:rFonts w:asciiTheme="minorHAnsi" w:hAnsiTheme="minorHAnsi"/>
                <w:sz w:val="16"/>
                <w:szCs w:val="16"/>
              </w:rPr>
              <w:t>, d</w:t>
            </w:r>
            <w:r w:rsidR="00662DB9" w:rsidRPr="00E859F5">
              <w:rPr>
                <w:rFonts w:asciiTheme="minorHAnsi" w:hAnsiTheme="minorHAnsi"/>
                <w:sz w:val="16"/>
                <w:szCs w:val="16"/>
              </w:rPr>
              <w:t xml:space="preserve">isponível em </w:t>
            </w:r>
            <w:hyperlink r:id="rId8" w:history="1">
              <w:r w:rsidR="00662DB9" w:rsidRPr="00E859F5">
                <w:rPr>
                  <w:rFonts w:asciiTheme="minorHAnsi" w:hAnsiTheme="minorHAnsi"/>
                  <w:sz w:val="16"/>
                  <w:szCs w:val="16"/>
                </w:rPr>
                <w:t>http://webinq.ine.pt</w:t>
              </w:r>
            </w:hyperlink>
            <w:proofErr w:type="gramStart"/>
            <w:r w:rsidR="00662DB9" w:rsidRPr="00E859F5">
              <w:rPr>
                <w:rFonts w:asciiTheme="minorHAnsi" w:hAnsiTheme="minorHAnsi"/>
                <w:sz w:val="16"/>
                <w:szCs w:val="16"/>
              </w:rPr>
              <w:t xml:space="preserve"> »</w:t>
            </w:r>
            <w:proofErr w:type="gramEnd"/>
            <w:r w:rsidR="00662DB9" w:rsidRPr="00E859F5">
              <w:rPr>
                <w:rFonts w:asciiTheme="minorHAnsi" w:hAnsiTheme="minorHAnsi"/>
                <w:sz w:val="16"/>
                <w:szCs w:val="16"/>
              </w:rPr>
              <w:t xml:space="preserve"> Empresas » Pesquisar Inquéritos » SIOU.</w:t>
            </w:r>
          </w:p>
          <w:p w:rsidR="00165877" w:rsidRPr="00E55397" w:rsidRDefault="00165877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E82CDB" w:rsidRPr="00132315" w:rsidTr="00F42C02">
        <w:tblPrEx>
          <w:shd w:val="pct50" w:color="CCFFCC" w:fill="auto"/>
        </w:tblPrEx>
        <w:trPr>
          <w:trHeight w:val="307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E82CDB" w:rsidRPr="00165877" w:rsidRDefault="001210C2" w:rsidP="00B35ADA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10</w:t>
            </w:r>
            <w:r w:rsidR="00E82CDB" w:rsidRPr="00DB0A69">
              <w:rPr>
                <w:rFonts w:asciiTheme="minorHAnsi" w:hAnsiTheme="minorHAnsi"/>
                <w:b/>
                <w:sz w:val="16"/>
                <w:szCs w:val="16"/>
              </w:rPr>
              <w:t>. Planta de localização</w:t>
            </w:r>
            <w:r w:rsidR="00E82CDB" w:rsidRPr="00DB0A69">
              <w:rPr>
                <w:rFonts w:asciiTheme="minorHAnsi" w:hAnsiTheme="minorHAnsi"/>
                <w:sz w:val="16"/>
                <w:szCs w:val="16"/>
              </w:rPr>
              <w:t xml:space="preserve"> à escala 1:1.000, fornecida pela CMP, com a delimitação da área objecto da operação e sua área de enquadramento.</w:t>
            </w:r>
          </w:p>
          <w:p w:rsidR="00165877" w:rsidRPr="00057AB6" w:rsidRDefault="00165877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E82CDB" w:rsidRPr="00132315" w:rsidTr="00F42C02">
        <w:tblPrEx>
          <w:shd w:val="pct50" w:color="CCFFCC" w:fill="auto"/>
        </w:tblPrEx>
        <w:trPr>
          <w:trHeight w:val="307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E82CDB" w:rsidRPr="00165877" w:rsidRDefault="001210C2" w:rsidP="00B35ADA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11</w:t>
            </w:r>
            <w:r w:rsidR="00E82CDB" w:rsidRPr="00DB0A69">
              <w:rPr>
                <w:rFonts w:asciiTheme="minorHAnsi" w:hAnsiTheme="minorHAnsi"/>
                <w:b/>
                <w:sz w:val="16"/>
                <w:szCs w:val="16"/>
              </w:rPr>
              <w:t>. Levantamento topográfico</w:t>
            </w:r>
            <w:r w:rsidR="00E82CDB" w:rsidRPr="00DB0A69">
              <w:rPr>
                <w:rFonts w:asciiTheme="minorHAnsi" w:hAnsiTheme="minorHAnsi"/>
                <w:sz w:val="16"/>
                <w:szCs w:val="16"/>
              </w:rPr>
              <w:t>, sempre que haja alteração da topografia ou da implantação das construções, à escala de 1:200, ou de 1:500 no caso de loteamentos, devidamente cotado, que identifique o prédio e a respectiva área, assim como o espaço público envolvente (vias, passeios, estacionamentos, árvores e infra-estruturas ou instalações aí localizadas, incluindo postes, tampas, sinalização e mobiliário urbano).</w:t>
            </w:r>
          </w:p>
          <w:p w:rsidR="00165877" w:rsidRPr="00057AB6" w:rsidRDefault="00165877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E82CDB" w:rsidRPr="00132315" w:rsidTr="00F42C02">
        <w:tblPrEx>
          <w:shd w:val="pct50" w:color="CCFFCC" w:fill="auto"/>
        </w:tblPrEx>
        <w:trPr>
          <w:trHeight w:val="509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E82CDB" w:rsidRPr="00165877" w:rsidRDefault="001210C2" w:rsidP="00B35ADA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12</w:t>
            </w:r>
            <w:r w:rsidR="00E82CDB" w:rsidRPr="00DB0A69">
              <w:rPr>
                <w:rFonts w:asciiTheme="minorHAnsi" w:hAnsiTheme="minorHAnsi"/>
                <w:b/>
                <w:sz w:val="16"/>
                <w:szCs w:val="16"/>
              </w:rPr>
              <w:t>. Planta de implantação</w:t>
            </w:r>
            <w:r w:rsidR="00E82CDB" w:rsidRPr="00DB0A69">
              <w:rPr>
                <w:rFonts w:asciiTheme="minorHAnsi" w:hAnsiTheme="minorHAnsi"/>
                <w:sz w:val="16"/>
                <w:szCs w:val="16"/>
              </w:rPr>
              <w:t>, desenhada sobre o levantamento topográfico, quando este for exigível, indicando a construção e as áreas impermeabilizadas e os respectivos materiais e, quando houver alterações na via pública, planta dessas alterações.</w:t>
            </w:r>
          </w:p>
          <w:p w:rsidR="00165877" w:rsidRPr="00057AB6" w:rsidRDefault="00165877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662DB9" w:rsidRPr="00132315" w:rsidTr="00F42C02">
        <w:tblPrEx>
          <w:shd w:val="pct50" w:color="CCFFCC" w:fill="auto"/>
        </w:tblPrEx>
        <w:trPr>
          <w:trHeight w:val="595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662DB9" w:rsidRPr="00AF3550" w:rsidRDefault="00662DB9" w:rsidP="00AF3550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 w:rsidR="001210C2">
              <w:rPr>
                <w:rFonts w:asciiTheme="minorHAnsi" w:hAnsiTheme="minorHAnsi"/>
                <w:b/>
                <w:sz w:val="16"/>
                <w:szCs w:val="16"/>
              </w:rPr>
              <w:t>3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. </w:t>
            </w:r>
            <w:r w:rsidR="00B90FC2" w:rsidRPr="00AF3550">
              <w:rPr>
                <w:rFonts w:asciiTheme="minorHAnsi" w:hAnsiTheme="minorHAnsi"/>
                <w:b/>
                <w:sz w:val="16"/>
                <w:szCs w:val="16"/>
              </w:rPr>
              <w:t>Projecto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 de </w:t>
            </w:r>
            <w:r w:rsidR="00B90FC2" w:rsidRPr="00AF3550">
              <w:rPr>
                <w:rFonts w:asciiTheme="minorHAnsi" w:hAnsiTheme="minorHAnsi"/>
                <w:b/>
                <w:sz w:val="16"/>
                <w:szCs w:val="16"/>
              </w:rPr>
              <w:t>arquitectura</w:t>
            </w:r>
            <w:proofErr w:type="gramStart"/>
            <w:r w:rsidRPr="00E93B5C">
              <w:rPr>
                <w:rFonts w:asciiTheme="minorHAnsi" w:hAnsiTheme="minorHAnsi"/>
                <w:sz w:val="16"/>
                <w:szCs w:val="16"/>
              </w:rPr>
              <w:t>,</w:t>
            </w:r>
            <w:proofErr w:type="gramEnd"/>
            <w:r w:rsidRPr="00E93B5C">
              <w:rPr>
                <w:rFonts w:asciiTheme="minorHAnsi" w:hAnsiTheme="minorHAnsi"/>
                <w:sz w:val="16"/>
                <w:szCs w:val="16"/>
              </w:rPr>
              <w:t xml:space="preserve"> contendo os seguintes elementos:</w:t>
            </w:r>
          </w:p>
          <w:p w:rsidR="00662DB9" w:rsidRPr="00AF3550" w:rsidRDefault="00662DB9" w:rsidP="004B5E77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 w:rsidR="001210C2">
              <w:rPr>
                <w:rFonts w:asciiTheme="minorHAnsi" w:hAnsiTheme="minorHAnsi"/>
                <w:b/>
                <w:sz w:val="16"/>
                <w:szCs w:val="16"/>
              </w:rPr>
              <w:t>3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.1. Plantas</w:t>
            </w:r>
            <w:r w:rsidRPr="004B5E77">
              <w:rPr>
                <w:rFonts w:asciiTheme="minorHAnsi" w:hAnsiTheme="minorHAnsi"/>
                <w:sz w:val="16"/>
                <w:szCs w:val="16"/>
              </w:rPr>
              <w:t xml:space="preserve"> à escala de 1:50 ou de 1:100 contendo as dimensões e áreas e utilizações de todos os compartimentos (com identificação do local reservado para o sistema de deposição de resíduos sólidos </w:t>
            </w:r>
            <w:r w:rsidR="00B90FC2" w:rsidRPr="004B5E77">
              <w:rPr>
                <w:rFonts w:asciiTheme="minorHAnsi" w:hAnsiTheme="minorHAnsi"/>
                <w:sz w:val="16"/>
                <w:szCs w:val="16"/>
              </w:rPr>
              <w:t>adoptado</w:t>
            </w:r>
            <w:r w:rsidRPr="004B5E77">
              <w:rPr>
                <w:rFonts w:asciiTheme="minorHAnsi" w:hAnsiTheme="minorHAnsi"/>
                <w:sz w:val="16"/>
                <w:szCs w:val="16"/>
              </w:rPr>
              <w:t>), bem como a representação do mobiliário fixo e equipamento sanitário;</w:t>
            </w:r>
          </w:p>
          <w:p w:rsidR="00662DB9" w:rsidRDefault="00662DB9" w:rsidP="004B5E77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 w:rsidR="001210C2">
              <w:rPr>
                <w:rFonts w:asciiTheme="minorHAnsi" w:hAnsiTheme="minorHAnsi"/>
                <w:b/>
                <w:sz w:val="16"/>
                <w:szCs w:val="16"/>
              </w:rPr>
              <w:t>3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.2. Alçados</w:t>
            </w:r>
            <w:r w:rsidRPr="004B5E77">
              <w:rPr>
                <w:rFonts w:asciiTheme="minorHAnsi" w:hAnsiTheme="minorHAnsi"/>
                <w:sz w:val="16"/>
                <w:szCs w:val="16"/>
              </w:rPr>
              <w:t xml:space="preserve"> à escala de 1:50 ou de 1:100 com a indicação das cores (com referência à paleta de cores RAL, ou, caso se aplique, com amostra de cor ou do material a aplicar) e dos materiais dos elementos que constituem as fachadas e a cobertura bem como as construções adjacentes, quando existam; representando sempre os painéis solares, assegurando a sua </w:t>
            </w:r>
            <w:r w:rsidR="00B90FC2" w:rsidRPr="004B5E77">
              <w:rPr>
                <w:rFonts w:asciiTheme="minorHAnsi" w:hAnsiTheme="minorHAnsi"/>
                <w:sz w:val="16"/>
                <w:szCs w:val="16"/>
              </w:rPr>
              <w:t>correcta</w:t>
            </w:r>
            <w:r w:rsidRPr="004B5E77">
              <w:rPr>
                <w:rFonts w:asciiTheme="minorHAnsi" w:hAnsiTheme="minorHAnsi"/>
                <w:sz w:val="16"/>
                <w:szCs w:val="16"/>
              </w:rPr>
              <w:t xml:space="preserve"> inserção e com definição da área destinada à instalação </w:t>
            </w:r>
            <w:proofErr w:type="gramStart"/>
            <w:r w:rsidRPr="004B5E77">
              <w:rPr>
                <w:rFonts w:asciiTheme="minorHAnsi" w:hAnsiTheme="minorHAnsi"/>
                <w:sz w:val="16"/>
                <w:szCs w:val="16"/>
              </w:rPr>
              <w:t>do(s</w:t>
            </w:r>
            <w:proofErr w:type="gramEnd"/>
            <w:r w:rsidRPr="004B5E77">
              <w:rPr>
                <w:rFonts w:asciiTheme="minorHAnsi" w:hAnsiTheme="minorHAnsi"/>
                <w:sz w:val="16"/>
                <w:szCs w:val="16"/>
              </w:rPr>
              <w:t xml:space="preserve">) </w:t>
            </w:r>
            <w:r w:rsidR="002B7E9A" w:rsidRPr="004B5E77">
              <w:rPr>
                <w:rFonts w:asciiTheme="minorHAnsi" w:hAnsiTheme="minorHAnsi"/>
                <w:sz w:val="16"/>
                <w:szCs w:val="16"/>
              </w:rPr>
              <w:t>receptáculo</w:t>
            </w:r>
            <w:r w:rsidRPr="004B5E77">
              <w:rPr>
                <w:rFonts w:asciiTheme="minorHAnsi" w:hAnsiTheme="minorHAnsi"/>
                <w:sz w:val="16"/>
                <w:szCs w:val="16"/>
              </w:rPr>
              <w:t xml:space="preserve">(s) postal domiciliário(os) no edifício, a localizar e dimensionar nos termos do disposto nos Decretos Regulamentares nºs 8/90, de 6 de </w:t>
            </w:r>
            <w:r w:rsidR="00B90FC2" w:rsidRPr="004B5E77">
              <w:rPr>
                <w:rFonts w:asciiTheme="minorHAnsi" w:hAnsiTheme="minorHAnsi"/>
                <w:sz w:val="16"/>
                <w:szCs w:val="16"/>
              </w:rPr>
              <w:t>Abril</w:t>
            </w:r>
            <w:r w:rsidRPr="004B5E77">
              <w:rPr>
                <w:rFonts w:asciiTheme="minorHAnsi" w:hAnsiTheme="minorHAnsi"/>
                <w:sz w:val="16"/>
                <w:szCs w:val="16"/>
              </w:rPr>
              <w:t xml:space="preserve"> e 21/98, de 4 de </w:t>
            </w:r>
            <w:r w:rsidR="00B90FC2" w:rsidRPr="004B5E77">
              <w:rPr>
                <w:rFonts w:asciiTheme="minorHAnsi" w:hAnsiTheme="minorHAnsi"/>
                <w:sz w:val="16"/>
                <w:szCs w:val="16"/>
              </w:rPr>
              <w:t>Setembro</w:t>
            </w:r>
            <w:r w:rsidRPr="004B5E77">
              <w:rPr>
                <w:rFonts w:asciiTheme="minorHAnsi" w:hAnsiTheme="minorHAnsi"/>
                <w:sz w:val="16"/>
                <w:szCs w:val="16"/>
              </w:rPr>
              <w:t xml:space="preserve"> com Declaração de </w:t>
            </w:r>
            <w:r w:rsidR="00B90FC2" w:rsidRPr="004B5E77">
              <w:rPr>
                <w:rFonts w:asciiTheme="minorHAnsi" w:hAnsiTheme="minorHAnsi"/>
                <w:sz w:val="16"/>
                <w:szCs w:val="16"/>
              </w:rPr>
              <w:t>Rectificação</w:t>
            </w:r>
            <w:r w:rsidRPr="004B5E77">
              <w:rPr>
                <w:rFonts w:asciiTheme="minorHAnsi" w:hAnsiTheme="minorHAnsi"/>
                <w:sz w:val="16"/>
                <w:szCs w:val="16"/>
              </w:rPr>
              <w:t xml:space="preserve"> n.º 22-E/98, de 30 de </w:t>
            </w:r>
            <w:r w:rsidR="002B7E9A" w:rsidRPr="004B5E77">
              <w:rPr>
                <w:rFonts w:asciiTheme="minorHAnsi" w:hAnsiTheme="minorHAnsi"/>
                <w:sz w:val="16"/>
                <w:szCs w:val="16"/>
              </w:rPr>
              <w:t>Novembro</w:t>
            </w:r>
            <w:r w:rsidRPr="004B5E77">
              <w:rPr>
                <w:rFonts w:asciiTheme="minorHAnsi" w:hAnsiTheme="minorHAnsi"/>
                <w:sz w:val="16"/>
                <w:szCs w:val="16"/>
              </w:rPr>
              <w:t>, acompanhado de detalhe pormenorizado no mínimo à escala 1/20 demonstrando o cumprimento das disposições dos Decretos Regulamentares acima referidos, e a sua relação com portões, muros, paredes e demais elementos próximos;</w:t>
            </w:r>
          </w:p>
          <w:p w:rsidR="00662DB9" w:rsidRDefault="00662DB9" w:rsidP="004B5E77">
            <w:pPr>
              <w:pStyle w:val="Corpodetexto"/>
              <w:ind w:right="2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4B5E77">
              <w:rPr>
                <w:rFonts w:asciiTheme="minorHAnsi" w:hAnsiTheme="minorHAnsi"/>
                <w:sz w:val="16"/>
                <w:szCs w:val="16"/>
              </w:rPr>
              <w:t xml:space="preserve">A paleta de cores RAL está disponível </w:t>
            </w:r>
            <w:proofErr w:type="gramStart"/>
            <w:r w:rsidRPr="00A77765">
              <w:rPr>
                <w:rFonts w:asciiTheme="minorHAnsi" w:hAnsiTheme="minorHAnsi"/>
                <w:sz w:val="16"/>
                <w:szCs w:val="16"/>
              </w:rPr>
              <w:t>em</w:t>
            </w:r>
            <w:proofErr w:type="gramEnd"/>
            <w:r w:rsidRPr="00A77765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A77765">
              <w:rPr>
                <w:rFonts w:asciiTheme="minorHAnsi" w:hAnsiTheme="minorHAnsi"/>
                <w:sz w:val="16"/>
                <w:szCs w:val="16"/>
              </w:rPr>
              <w:t>[</w:t>
            </w:r>
            <w:r w:rsidR="00A77765" w:rsidRPr="00A77765">
              <w:rPr>
                <w:rFonts w:asciiTheme="minorHAnsi" w:hAnsiTheme="minorHAnsi" w:cs="Arial"/>
                <w:sz w:val="16"/>
                <w:szCs w:val="16"/>
              </w:rPr>
              <w:t>http://www.ral-farben.de/content/application-help/all-ral-colours-names/overview-ral-classic-colours.html</w:t>
            </w:r>
            <w:r w:rsidR="00A77765">
              <w:rPr>
                <w:rFonts w:asciiTheme="minorHAnsi" w:hAnsiTheme="minorHAnsi" w:cs="Arial"/>
                <w:sz w:val="16"/>
                <w:szCs w:val="16"/>
              </w:rPr>
              <w:t>].</w:t>
            </w:r>
          </w:p>
          <w:p w:rsidR="00572784" w:rsidRDefault="00572784" w:rsidP="004B5E77">
            <w:pPr>
              <w:pStyle w:val="Corpodetexto"/>
              <w:ind w:right="2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</w:p>
          <w:p w:rsidR="00662DB9" w:rsidRPr="00AF3550" w:rsidRDefault="00662DB9" w:rsidP="004B5E77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AF3550">
              <w:rPr>
                <w:rFonts w:asciiTheme="minorHAnsi" w:hAnsiTheme="minorHAnsi"/>
                <w:b/>
                <w:sz w:val="16"/>
                <w:szCs w:val="16"/>
              </w:rPr>
              <w:lastRenderedPageBreak/>
              <w:t>1</w:t>
            </w:r>
            <w:r w:rsidR="001210C2">
              <w:rPr>
                <w:rFonts w:asciiTheme="minorHAnsi" w:hAnsiTheme="minorHAnsi"/>
                <w:b/>
                <w:sz w:val="16"/>
                <w:szCs w:val="16"/>
              </w:rPr>
              <w:t>3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.3. Cortes</w:t>
            </w:r>
            <w:r w:rsidRPr="004B5E77">
              <w:rPr>
                <w:rFonts w:asciiTheme="minorHAnsi" w:hAnsiTheme="minorHAnsi"/>
                <w:sz w:val="16"/>
                <w:szCs w:val="16"/>
              </w:rPr>
              <w:t xml:space="preserve"> longitudinais e transversais à escala de 1:50 ou de 1:100 abrangendo o terreno, com indicação do perfil existente e o proposto, bem como das cotas dos diversos pisos, da cota de soleira e dos acessos ao estacionamento;</w:t>
            </w:r>
          </w:p>
          <w:p w:rsidR="00781654" w:rsidRPr="00781654" w:rsidRDefault="00662DB9" w:rsidP="00781654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 w:rsidR="001210C2">
              <w:rPr>
                <w:rFonts w:asciiTheme="minorHAnsi" w:hAnsiTheme="minorHAnsi"/>
                <w:b/>
                <w:sz w:val="16"/>
                <w:szCs w:val="16"/>
              </w:rPr>
              <w:t>3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.4 Pormenores de construção</w:t>
            </w:r>
            <w:r w:rsidRPr="004B5E77">
              <w:rPr>
                <w:rFonts w:asciiTheme="minorHAnsi" w:hAnsiTheme="minorHAnsi"/>
                <w:sz w:val="16"/>
                <w:szCs w:val="16"/>
              </w:rPr>
              <w:t xml:space="preserve">, à escala adequada, esclarecendo a solução construtiva </w:t>
            </w:r>
            <w:r w:rsidR="00B90FC2" w:rsidRPr="004B5E77">
              <w:rPr>
                <w:rFonts w:asciiTheme="minorHAnsi" w:hAnsiTheme="minorHAnsi"/>
                <w:sz w:val="16"/>
                <w:szCs w:val="16"/>
              </w:rPr>
              <w:t>adoptada</w:t>
            </w:r>
            <w:r w:rsidRPr="004B5E77">
              <w:rPr>
                <w:rFonts w:asciiTheme="minorHAnsi" w:hAnsiTheme="minorHAnsi"/>
                <w:sz w:val="16"/>
                <w:szCs w:val="16"/>
              </w:rPr>
              <w:t xml:space="preserve"> para as paredes exteriores do edifício e sua articulação com a cobertura, vãos de iluminação/ventilação e de acesso, bem como com o pavimento exterior envolvente;</w:t>
            </w:r>
          </w:p>
          <w:p w:rsidR="00781654" w:rsidRPr="00AF3550" w:rsidRDefault="00781654" w:rsidP="004B5E77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 w:rsidR="001210C2">
              <w:rPr>
                <w:rFonts w:asciiTheme="minorHAnsi" w:hAnsiTheme="minorHAnsi"/>
                <w:b/>
                <w:sz w:val="16"/>
                <w:szCs w:val="16"/>
              </w:rPr>
              <w:t>3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.5 </w:t>
            </w:r>
            <w:r w:rsidRPr="000D03E4">
              <w:rPr>
                <w:rFonts w:asciiTheme="minorHAnsi" w:hAnsiTheme="minorHAnsi"/>
                <w:b/>
                <w:sz w:val="16"/>
                <w:szCs w:val="16"/>
              </w:rPr>
              <w:t xml:space="preserve">Peças desenhadas das 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a</w:t>
            </w:r>
            <w:r w:rsidRPr="000D03E4">
              <w:rPr>
                <w:rFonts w:asciiTheme="minorHAnsi" w:hAnsiTheme="minorHAnsi"/>
                <w:b/>
                <w:sz w:val="16"/>
                <w:szCs w:val="16"/>
              </w:rPr>
              <w:t>lterações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Pr="00781654">
              <w:rPr>
                <w:rFonts w:asciiTheme="minorHAnsi" w:hAnsiTheme="minorHAnsi"/>
                <w:sz w:val="16"/>
                <w:szCs w:val="16"/>
              </w:rPr>
              <w:t>(plantas, cortes e alçados)</w:t>
            </w:r>
            <w:r w:rsidRPr="000D03E4">
              <w:rPr>
                <w:rFonts w:asciiTheme="minorHAnsi" w:hAnsiTheme="minorHAnsi"/>
                <w:sz w:val="16"/>
                <w:szCs w:val="16"/>
              </w:rPr>
              <w:t>, com indicação das obras a realizar e a demolir, com as cores convencionais</w:t>
            </w:r>
            <w:r>
              <w:rPr>
                <w:rFonts w:asciiTheme="minorHAnsi" w:hAnsiTheme="minorHAnsi"/>
                <w:sz w:val="16"/>
                <w:szCs w:val="16"/>
              </w:rPr>
              <w:t>, conforme mencionad</w:t>
            </w:r>
            <w:r w:rsidR="00BA3DFA">
              <w:rPr>
                <w:rFonts w:asciiTheme="minorHAnsi" w:hAnsiTheme="minorHAnsi"/>
                <w:sz w:val="16"/>
                <w:szCs w:val="16"/>
              </w:rPr>
              <w:t>o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no nº 6 do Anexo II da Portaria nº 113/2015 de 22 de Abril</w:t>
            </w:r>
            <w:r w:rsidRPr="000D03E4">
              <w:rPr>
                <w:rFonts w:asciiTheme="minorHAnsi" w:hAnsiTheme="minorHAnsi"/>
                <w:sz w:val="16"/>
                <w:szCs w:val="16"/>
              </w:rPr>
              <w:t>;</w:t>
            </w:r>
          </w:p>
          <w:p w:rsidR="00165877" w:rsidRPr="00057AB6" w:rsidRDefault="00662DB9" w:rsidP="00572784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 w:rsidR="001210C2">
              <w:rPr>
                <w:rFonts w:asciiTheme="minorHAnsi" w:hAnsiTheme="minorHAnsi"/>
                <w:b/>
                <w:sz w:val="16"/>
                <w:szCs w:val="16"/>
              </w:rPr>
              <w:t>3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="008E652D">
              <w:rPr>
                <w:rFonts w:asciiTheme="minorHAnsi" w:hAnsiTheme="minorHAnsi"/>
                <w:b/>
                <w:sz w:val="16"/>
                <w:szCs w:val="16"/>
              </w:rPr>
              <w:t>6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. </w:t>
            </w:r>
            <w:r w:rsidRPr="00A77765">
              <w:rPr>
                <w:rFonts w:asciiTheme="minorHAnsi" w:hAnsiTheme="minorHAnsi"/>
                <w:sz w:val="16"/>
                <w:szCs w:val="16"/>
              </w:rPr>
              <w:t>Identificação, caso pretenda a execução faseada, das obras que pretende executar em cada fase.</w:t>
            </w:r>
          </w:p>
          <w:p w:rsidR="00057AB6" w:rsidRPr="00057AB6" w:rsidRDefault="00057AB6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C3034A" w:rsidRPr="00C3034A" w:rsidTr="00F42C02">
        <w:tblPrEx>
          <w:shd w:val="pct50" w:color="CCFFCC" w:fill="auto"/>
        </w:tblPrEx>
        <w:trPr>
          <w:trHeight w:val="235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165877" w:rsidRPr="00057AB6" w:rsidRDefault="00662DB9" w:rsidP="00572784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C3034A">
              <w:rPr>
                <w:rFonts w:asciiTheme="minorHAnsi" w:hAnsiTheme="minorHAnsi"/>
                <w:b/>
                <w:sz w:val="16"/>
                <w:szCs w:val="16"/>
              </w:rPr>
              <w:lastRenderedPageBreak/>
              <w:t>1</w:t>
            </w:r>
            <w:r w:rsidR="001210C2" w:rsidRPr="00C3034A">
              <w:rPr>
                <w:rFonts w:asciiTheme="minorHAnsi" w:hAnsiTheme="minorHAnsi"/>
                <w:b/>
                <w:sz w:val="16"/>
                <w:szCs w:val="16"/>
              </w:rPr>
              <w:t>4</w:t>
            </w:r>
            <w:r w:rsidRPr="00C3034A">
              <w:rPr>
                <w:rFonts w:asciiTheme="minorHAnsi" w:hAnsiTheme="minorHAnsi"/>
                <w:b/>
                <w:sz w:val="16"/>
                <w:szCs w:val="16"/>
              </w:rPr>
              <w:t xml:space="preserve">. </w:t>
            </w:r>
            <w:r w:rsidR="00C3034A" w:rsidRPr="00C3034A">
              <w:rPr>
                <w:rFonts w:asciiTheme="minorHAnsi" w:hAnsiTheme="minorHAnsi"/>
                <w:b/>
                <w:sz w:val="16"/>
                <w:szCs w:val="16"/>
              </w:rPr>
              <w:t>Relatório Prévio e Levantamento arquitectónico do existente</w:t>
            </w:r>
            <w:r w:rsidR="00C3034A" w:rsidRPr="00C3034A">
              <w:rPr>
                <w:rFonts w:asciiTheme="minorHAnsi" w:hAnsiTheme="minorHAnsi"/>
                <w:sz w:val="16"/>
                <w:szCs w:val="16"/>
              </w:rPr>
              <w:t>,</w:t>
            </w:r>
            <w:r w:rsidRPr="00C303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5A631C">
              <w:rPr>
                <w:rFonts w:asciiTheme="minorHAnsi" w:hAnsiTheme="minorHAnsi"/>
                <w:sz w:val="16"/>
                <w:szCs w:val="16"/>
              </w:rPr>
              <w:t xml:space="preserve">exigível nos termos da Lei Nº 107/2001, de 8 de Setembro e regulado pelo Decreto-Lei nº 140/2009, de </w:t>
            </w:r>
            <w:r w:rsidR="008E652D">
              <w:rPr>
                <w:rFonts w:asciiTheme="minorHAnsi" w:hAnsiTheme="minorHAnsi"/>
                <w:sz w:val="16"/>
                <w:szCs w:val="16"/>
              </w:rPr>
              <w:t>15 de Junho.</w:t>
            </w:r>
          </w:p>
          <w:p w:rsidR="00057AB6" w:rsidRPr="00057AB6" w:rsidRDefault="00057AB6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662DB9" w:rsidRPr="00132315" w:rsidTr="00F42C02">
        <w:tblPrEx>
          <w:shd w:val="pct50" w:color="CCFFCC" w:fill="auto"/>
        </w:tblPrEx>
        <w:trPr>
          <w:trHeight w:val="870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662DB9" w:rsidRPr="00AF3550" w:rsidRDefault="00662DB9" w:rsidP="00AF3550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 w:rsidR="001210C2">
              <w:rPr>
                <w:rFonts w:asciiTheme="minorHAnsi" w:hAnsiTheme="minorHAnsi"/>
                <w:b/>
                <w:sz w:val="16"/>
                <w:szCs w:val="16"/>
              </w:rPr>
              <w:t>5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hyperlink r:id="rId9" w:history="1">
              <w:r w:rsidRPr="00AF3550">
                <w:rPr>
                  <w:rFonts w:asciiTheme="minorHAnsi" w:hAnsiTheme="minorHAnsi"/>
                  <w:b/>
                  <w:sz w:val="16"/>
                  <w:szCs w:val="16"/>
                </w:rPr>
                <w:t xml:space="preserve">Termo de responsabilidade de técnico autor </w:t>
              </w:r>
            </w:hyperlink>
            <w:r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de </w:t>
            </w:r>
            <w:r w:rsidR="00B90FC2" w:rsidRPr="00AF3550">
              <w:rPr>
                <w:rFonts w:asciiTheme="minorHAnsi" w:hAnsiTheme="minorHAnsi"/>
                <w:b/>
                <w:sz w:val="16"/>
                <w:szCs w:val="16"/>
              </w:rPr>
              <w:t>projecto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 de condicionamento acústico </w:t>
            </w:r>
            <w:r w:rsidRPr="00A77765">
              <w:rPr>
                <w:rFonts w:asciiTheme="minorHAnsi" w:hAnsiTheme="minorHAnsi"/>
                <w:sz w:val="16"/>
                <w:szCs w:val="16"/>
              </w:rPr>
              <w:t xml:space="preserve">que ateste da conformidade da operação com o Regulamento Geral do Ruído, aprovado pelo Decreto-Lei n.º 9/2007, de 17 de </w:t>
            </w:r>
            <w:r w:rsidR="00B90FC2" w:rsidRPr="00A77765">
              <w:rPr>
                <w:rFonts w:asciiTheme="minorHAnsi" w:hAnsiTheme="minorHAnsi"/>
                <w:sz w:val="16"/>
                <w:szCs w:val="16"/>
              </w:rPr>
              <w:t>Janeiro</w:t>
            </w:r>
            <w:r w:rsidRPr="00A77765">
              <w:rPr>
                <w:rFonts w:asciiTheme="minorHAnsi" w:hAnsiTheme="minorHAnsi"/>
                <w:sz w:val="16"/>
                <w:szCs w:val="16"/>
              </w:rPr>
              <w:t xml:space="preserve">, nos termos do disposto da alínea j) do n.º 15 da parte III do anexo I da Portaria nº 113/2015 de 22 de </w:t>
            </w:r>
            <w:r w:rsidR="00B90FC2" w:rsidRPr="00A77765">
              <w:rPr>
                <w:rFonts w:asciiTheme="minorHAnsi" w:hAnsiTheme="minorHAnsi"/>
                <w:sz w:val="16"/>
                <w:szCs w:val="16"/>
              </w:rPr>
              <w:t>Abril</w:t>
            </w:r>
          </w:p>
          <w:p w:rsidR="00165877" w:rsidRPr="00057AB6" w:rsidRDefault="00662DB9" w:rsidP="00572784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 w:rsidR="001210C2">
              <w:rPr>
                <w:rFonts w:asciiTheme="minorHAnsi" w:hAnsiTheme="minorHAnsi"/>
                <w:b/>
                <w:sz w:val="16"/>
                <w:szCs w:val="16"/>
              </w:rPr>
              <w:t>5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.1.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Pr="004B5E77">
              <w:rPr>
                <w:rFonts w:asciiTheme="minorHAnsi" w:hAnsiTheme="minorHAnsi"/>
                <w:sz w:val="16"/>
                <w:szCs w:val="16"/>
              </w:rPr>
              <w:t>Comprovativo de inscrição em associação pública de natureza profissional e da validade do mesmo aquando da apresentação do pedido inicial.</w:t>
            </w:r>
          </w:p>
          <w:p w:rsidR="00057AB6" w:rsidRPr="00057AB6" w:rsidRDefault="00057AB6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662DB9" w:rsidRPr="00132315" w:rsidTr="00F42C02">
        <w:tblPrEx>
          <w:shd w:val="pct50" w:color="CCFFCC" w:fill="auto"/>
        </w:tblPrEx>
        <w:trPr>
          <w:trHeight w:val="2783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bottom"/>
          </w:tcPr>
          <w:p w:rsidR="00662DB9" w:rsidRDefault="00662DB9" w:rsidP="00AF3550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306F55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1</w:t>
            </w:r>
            <w:r w:rsidR="001210C2" w:rsidRPr="00306F55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6</w:t>
            </w:r>
            <w:r w:rsidRPr="00306F55">
              <w:rPr>
                <w:rFonts w:asciiTheme="minorHAnsi" w:hAnsiTheme="minorHAnsi" w:cs="Arial"/>
                <w:b/>
                <w:bCs/>
                <w:sz w:val="16"/>
                <w:szCs w:val="16"/>
              </w:rPr>
              <w:t xml:space="preserve">. </w:t>
            </w:r>
            <w:r w:rsidRPr="00306F55">
              <w:rPr>
                <w:rFonts w:asciiTheme="minorHAnsi" w:hAnsiTheme="minorHAnsi" w:cs="Arial"/>
                <w:b/>
                <w:sz w:val="16"/>
                <w:szCs w:val="16"/>
              </w:rPr>
              <w:t>Ficha de segurança contra incêndio</w:t>
            </w:r>
            <w:r w:rsidRPr="00306F55">
              <w:rPr>
                <w:rFonts w:asciiTheme="minorHAnsi" w:hAnsiTheme="minorHAnsi" w:cs="Arial"/>
                <w:sz w:val="16"/>
                <w:szCs w:val="16"/>
              </w:rPr>
              <w:t xml:space="preserve">, com categoria de risco reduzido, nos termos do Decreto-Lei n.º 220/2008 de 12 de </w:t>
            </w:r>
            <w:r w:rsidR="00B90FC2" w:rsidRPr="00306F55">
              <w:rPr>
                <w:rFonts w:asciiTheme="minorHAnsi" w:hAnsiTheme="minorHAnsi" w:cs="Arial"/>
                <w:sz w:val="16"/>
                <w:szCs w:val="16"/>
              </w:rPr>
              <w:t>Novembro</w:t>
            </w:r>
            <w:r w:rsidRPr="00306F55">
              <w:rPr>
                <w:rFonts w:asciiTheme="minorHAnsi" w:hAnsiTheme="minorHAnsi" w:cs="Arial"/>
                <w:sz w:val="16"/>
                <w:szCs w:val="16"/>
              </w:rPr>
              <w:t xml:space="preserve"> e Portaria 1532/2008 de 29 de </w:t>
            </w:r>
            <w:r w:rsidR="00B90FC2" w:rsidRPr="00306F55">
              <w:rPr>
                <w:rFonts w:asciiTheme="minorHAnsi" w:hAnsiTheme="minorHAnsi" w:cs="Arial"/>
                <w:sz w:val="16"/>
                <w:szCs w:val="16"/>
              </w:rPr>
              <w:t>Dezembro</w:t>
            </w:r>
            <w:r w:rsidRPr="00306F55">
              <w:rPr>
                <w:rFonts w:asciiTheme="minorHAnsi" w:hAnsiTheme="minorHAnsi" w:cs="Arial"/>
                <w:sz w:val="16"/>
                <w:szCs w:val="16"/>
              </w:rPr>
              <w:t>,</w:t>
            </w:r>
            <w:r w:rsidR="00306F55" w:rsidRPr="00306F55">
              <w:rPr>
                <w:rFonts w:asciiTheme="minorHAnsi" w:hAnsiTheme="minorHAnsi" w:cs="Arial"/>
                <w:sz w:val="16"/>
                <w:szCs w:val="16"/>
              </w:rPr>
              <w:t xml:space="preserve"> ou</w:t>
            </w:r>
            <w:r w:rsidRPr="00306F55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="00B90FC2" w:rsidRPr="00306F55">
              <w:rPr>
                <w:rFonts w:asciiTheme="minorHAnsi" w:hAnsiTheme="minorHAnsi" w:cs="Arial"/>
                <w:b/>
                <w:sz w:val="16"/>
                <w:szCs w:val="16"/>
              </w:rPr>
              <w:t>projecto</w:t>
            </w:r>
            <w:r w:rsidRPr="00306F55">
              <w:rPr>
                <w:rFonts w:asciiTheme="minorHAnsi" w:hAnsiTheme="minorHAnsi" w:cs="Arial"/>
                <w:b/>
                <w:sz w:val="16"/>
                <w:szCs w:val="16"/>
              </w:rPr>
              <w:t xml:space="preserve"> de segurança contra incêndio</w:t>
            </w:r>
            <w:r w:rsidRPr="00306F55">
              <w:rPr>
                <w:rFonts w:asciiTheme="minorHAnsi" w:hAnsiTheme="minorHAnsi" w:cs="Arial"/>
                <w:sz w:val="16"/>
                <w:szCs w:val="16"/>
              </w:rPr>
              <w:t>s, a apresentar nas situações conforme indicado no quadro abaixo, nos termos da legislação em vigor</w:t>
            </w:r>
            <w:r w:rsidR="00306F55" w:rsidRPr="00306F55">
              <w:rPr>
                <w:rFonts w:asciiTheme="minorHAnsi" w:hAnsiTheme="minorHAnsi" w:cs="Arial"/>
                <w:sz w:val="16"/>
                <w:szCs w:val="16"/>
              </w:rPr>
              <w:t>, a submeter directamente na Autoridade Nacional de Protecção Civil – ANPC.</w:t>
            </w:r>
          </w:p>
          <w:tbl>
            <w:tblPr>
              <w:tblpPr w:leftFromText="141" w:rightFromText="141" w:vertAnchor="text" w:horzAnchor="margin" w:tblpXSpec="center" w:tblpY="172"/>
              <w:tblOverlap w:val="never"/>
              <w:tblW w:w="9190" w:type="dxa"/>
              <w:tblBorders>
                <w:top w:val="single" w:sz="4" w:space="0" w:color="808080"/>
                <w:bottom w:val="single" w:sz="4" w:space="0" w:color="808080"/>
                <w:insideH w:val="single" w:sz="4" w:space="0" w:color="808080"/>
                <w:insideV w:val="single" w:sz="4" w:space="0" w:color="808080"/>
              </w:tblBorders>
              <w:shd w:val="pct50" w:color="CCFFCC" w:fill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428"/>
              <w:gridCol w:w="611"/>
              <w:gridCol w:w="599"/>
              <w:gridCol w:w="633"/>
              <w:gridCol w:w="643"/>
              <w:gridCol w:w="591"/>
              <w:gridCol w:w="654"/>
              <w:gridCol w:w="647"/>
              <w:gridCol w:w="761"/>
              <w:gridCol w:w="585"/>
              <w:gridCol w:w="730"/>
              <w:gridCol w:w="639"/>
              <w:gridCol w:w="669"/>
            </w:tblGrid>
            <w:tr w:rsidR="00E55397" w:rsidRPr="00306F55" w:rsidTr="00E55397">
              <w:trPr>
                <w:trHeight w:hRule="exact" w:val="217"/>
              </w:trPr>
              <w:tc>
                <w:tcPr>
                  <w:tcW w:w="1428" w:type="dxa"/>
                  <w:vMerge w:val="restart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Categoria de risco</w:t>
                  </w:r>
                </w:p>
              </w:tc>
              <w:tc>
                <w:tcPr>
                  <w:tcW w:w="7762" w:type="dxa"/>
                  <w:gridSpan w:val="12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Utilização - tipo</w:t>
                  </w:r>
                </w:p>
              </w:tc>
            </w:tr>
            <w:tr w:rsidR="00E55397" w:rsidRPr="00306F55" w:rsidTr="00E55397">
              <w:trPr>
                <w:trHeight w:hRule="exact" w:val="363"/>
              </w:trPr>
              <w:tc>
                <w:tcPr>
                  <w:tcW w:w="1428" w:type="dxa"/>
                  <w:vMerge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pStyle w:val="Corpodetexto"/>
                    <w:spacing w:before="60" w:after="60"/>
                    <w:ind w:left="1077" w:hanging="1145"/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611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I</w:t>
                  </w:r>
                </w:p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proofErr w:type="spellStart"/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Habit</w:t>
                  </w:r>
                  <w:proofErr w:type="spellEnd"/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99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II</w:t>
                  </w:r>
                </w:p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proofErr w:type="spellStart"/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Estac</w:t>
                  </w:r>
                  <w:proofErr w:type="spellEnd"/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633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III</w:t>
                  </w:r>
                </w:p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proofErr w:type="spellStart"/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Admin</w:t>
                  </w:r>
                  <w:proofErr w:type="spellEnd"/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643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IV</w:t>
                  </w:r>
                </w:p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Escol.</w:t>
                  </w:r>
                </w:p>
              </w:tc>
              <w:tc>
                <w:tcPr>
                  <w:tcW w:w="591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V</w:t>
                  </w:r>
                </w:p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proofErr w:type="spellStart"/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Hosp</w:t>
                  </w:r>
                  <w:proofErr w:type="spellEnd"/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654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VI</w:t>
                  </w:r>
                </w:p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proofErr w:type="spellStart"/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Espect</w:t>
                  </w:r>
                  <w:proofErr w:type="spellEnd"/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VII</w:t>
                  </w:r>
                </w:p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Hotel.</w:t>
                  </w:r>
                </w:p>
              </w:tc>
              <w:tc>
                <w:tcPr>
                  <w:tcW w:w="761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VIII</w:t>
                  </w:r>
                </w:p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proofErr w:type="spellStart"/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Comerc</w:t>
                  </w:r>
                  <w:proofErr w:type="spellEnd"/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85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IX</w:t>
                  </w:r>
                </w:p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sz w:val="16"/>
                      <w:szCs w:val="16"/>
                    </w:rPr>
                    <w:t>Desp.</w:t>
                  </w:r>
                </w:p>
              </w:tc>
              <w:tc>
                <w:tcPr>
                  <w:tcW w:w="730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>X</w:t>
                  </w:r>
                </w:p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>Museus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>XI</w:t>
                  </w:r>
                </w:p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>Bibliot</w:t>
                  </w:r>
                </w:p>
              </w:tc>
              <w:tc>
                <w:tcPr>
                  <w:tcW w:w="669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>XII</w:t>
                  </w:r>
                </w:p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>Indust.</w:t>
                  </w:r>
                </w:p>
              </w:tc>
            </w:tr>
            <w:tr w:rsidR="00E55397" w:rsidRPr="00572784" w:rsidTr="00E55397">
              <w:trPr>
                <w:trHeight w:hRule="exact" w:val="255"/>
              </w:trPr>
              <w:tc>
                <w:tcPr>
                  <w:tcW w:w="1428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pStyle w:val="Corpodetexto"/>
                    <w:spacing w:before="60" w:after="60"/>
                    <w:ind w:left="1077" w:hanging="1145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 xml:space="preserve">  1.ª-Reduzido</w:t>
                  </w:r>
                </w:p>
              </w:tc>
              <w:tc>
                <w:tcPr>
                  <w:tcW w:w="611" w:type="dxa"/>
                  <w:shd w:val="clear" w:color="auto" w:fill="auto"/>
                  <w:vAlign w:val="center"/>
                </w:tcPr>
                <w:p w:rsidR="00E55397" w:rsidRPr="00572784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572784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>a)</w:t>
                  </w:r>
                </w:p>
              </w:tc>
              <w:tc>
                <w:tcPr>
                  <w:tcW w:w="599" w:type="dxa"/>
                  <w:shd w:val="clear" w:color="auto" w:fill="auto"/>
                  <w:vAlign w:val="center"/>
                </w:tcPr>
                <w:p w:rsidR="00E55397" w:rsidRPr="00572784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572784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>a)</w:t>
                  </w:r>
                </w:p>
              </w:tc>
              <w:tc>
                <w:tcPr>
                  <w:tcW w:w="633" w:type="dxa"/>
                  <w:shd w:val="clear" w:color="auto" w:fill="auto"/>
                  <w:vAlign w:val="center"/>
                </w:tcPr>
                <w:p w:rsidR="00E55397" w:rsidRPr="00572784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572784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>a)</w:t>
                  </w:r>
                </w:p>
              </w:tc>
              <w:tc>
                <w:tcPr>
                  <w:tcW w:w="643" w:type="dxa"/>
                  <w:shd w:val="clear" w:color="auto" w:fill="auto"/>
                  <w:vAlign w:val="center"/>
                </w:tcPr>
                <w:p w:rsidR="00E55397" w:rsidRPr="00572784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572784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72784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572784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591" w:type="dxa"/>
                  <w:shd w:val="clear" w:color="auto" w:fill="auto"/>
                  <w:vAlign w:val="center"/>
                </w:tcPr>
                <w:p w:rsidR="00E55397" w:rsidRPr="00572784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572784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72784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572784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654" w:type="dxa"/>
                  <w:shd w:val="clear" w:color="auto" w:fill="auto"/>
                  <w:vAlign w:val="center"/>
                </w:tcPr>
                <w:p w:rsidR="00E55397" w:rsidRPr="00572784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572784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>a)</w:t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E55397" w:rsidRPr="00572784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572784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>a)</w:t>
                  </w:r>
                </w:p>
              </w:tc>
              <w:tc>
                <w:tcPr>
                  <w:tcW w:w="761" w:type="dxa"/>
                  <w:shd w:val="clear" w:color="auto" w:fill="auto"/>
                  <w:vAlign w:val="center"/>
                </w:tcPr>
                <w:p w:rsidR="00E55397" w:rsidRPr="00572784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572784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>a)</w:t>
                  </w:r>
                </w:p>
              </w:tc>
              <w:tc>
                <w:tcPr>
                  <w:tcW w:w="585" w:type="dxa"/>
                  <w:shd w:val="clear" w:color="auto" w:fill="auto"/>
                  <w:vAlign w:val="center"/>
                </w:tcPr>
                <w:p w:rsidR="00E55397" w:rsidRPr="00572784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572784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>a)</w:t>
                  </w:r>
                </w:p>
              </w:tc>
              <w:tc>
                <w:tcPr>
                  <w:tcW w:w="730" w:type="dxa"/>
                  <w:shd w:val="clear" w:color="auto" w:fill="auto"/>
                  <w:vAlign w:val="center"/>
                </w:tcPr>
                <w:p w:rsidR="00E55397" w:rsidRPr="00572784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572784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>a)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:rsidR="00E55397" w:rsidRPr="00572784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572784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>a)</w:t>
                  </w:r>
                </w:p>
              </w:tc>
              <w:tc>
                <w:tcPr>
                  <w:tcW w:w="669" w:type="dxa"/>
                  <w:shd w:val="clear" w:color="auto" w:fill="auto"/>
                  <w:vAlign w:val="center"/>
                </w:tcPr>
                <w:p w:rsidR="00E55397" w:rsidRPr="00572784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572784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>a)</w:t>
                  </w:r>
                </w:p>
              </w:tc>
            </w:tr>
            <w:tr w:rsidR="00E55397" w:rsidRPr="00306F55" w:rsidTr="00E55397">
              <w:trPr>
                <w:trHeight w:hRule="exact" w:val="255"/>
              </w:trPr>
              <w:tc>
                <w:tcPr>
                  <w:tcW w:w="1428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pStyle w:val="Corpodetexto"/>
                    <w:spacing w:before="60" w:after="60"/>
                    <w:ind w:left="1077" w:hanging="1145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 xml:space="preserve">  2.ª-Moderado</w:t>
                  </w:r>
                </w:p>
              </w:tc>
              <w:tc>
                <w:tcPr>
                  <w:tcW w:w="611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599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33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43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591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54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761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585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730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69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</w:tr>
            <w:tr w:rsidR="00E55397" w:rsidRPr="00306F55" w:rsidTr="00E55397">
              <w:trPr>
                <w:trHeight w:hRule="exact" w:val="255"/>
              </w:trPr>
              <w:tc>
                <w:tcPr>
                  <w:tcW w:w="1428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pStyle w:val="Corpodetexto"/>
                    <w:spacing w:before="60" w:after="60"/>
                    <w:ind w:left="1077" w:hanging="1145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 xml:space="preserve">  3.ª-Elevado</w:t>
                  </w:r>
                </w:p>
              </w:tc>
              <w:tc>
                <w:tcPr>
                  <w:tcW w:w="611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599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33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43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591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54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761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585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730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69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</w:tr>
            <w:tr w:rsidR="00E55397" w:rsidRPr="00306F55" w:rsidTr="00E55397">
              <w:trPr>
                <w:trHeight w:hRule="exact" w:val="255"/>
              </w:trPr>
              <w:tc>
                <w:tcPr>
                  <w:tcW w:w="1428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pStyle w:val="Corpodetexto"/>
                    <w:spacing w:before="60" w:after="60"/>
                    <w:ind w:left="1077" w:hanging="1145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  <w:t xml:space="preserve">  4.ª-Muito elevado</w:t>
                  </w:r>
                </w:p>
              </w:tc>
              <w:tc>
                <w:tcPr>
                  <w:tcW w:w="611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599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33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43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591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bCs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54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761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585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730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  <w:tc>
                <w:tcPr>
                  <w:tcW w:w="669" w:type="dxa"/>
                  <w:shd w:val="clear" w:color="auto" w:fill="auto"/>
                  <w:vAlign w:val="center"/>
                </w:tcPr>
                <w:p w:rsidR="00E55397" w:rsidRPr="00306F55" w:rsidRDefault="00E55397" w:rsidP="00E55397">
                  <w:pPr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begin">
                      <w:ffData>
                        <w:name w:val=""/>
                        <w:enabled/>
                        <w:calcOnExit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instrText xml:space="preserve"> FORMCHECKBOX </w:instrText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</w:r>
                  <w:r w:rsidR="004C2D6F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separate"/>
                  </w:r>
                  <w:r w:rsidRPr="00306F55">
                    <w:rPr>
                      <w:rFonts w:asciiTheme="minorHAnsi" w:hAnsiTheme="minorHAnsi" w:cs="Arial"/>
                      <w:bCs/>
                      <w:sz w:val="16"/>
                      <w:szCs w:val="16"/>
                      <w:shd w:val="clear" w:color="auto" w:fill="FFFFFF"/>
                    </w:rPr>
                    <w:fldChar w:fldCharType="end"/>
                  </w:r>
                </w:p>
              </w:tc>
            </w:tr>
            <w:tr w:rsidR="00E55397" w:rsidRPr="00306F55" w:rsidTr="00E55397">
              <w:trPr>
                <w:trHeight w:hRule="exact" w:val="221"/>
              </w:trPr>
              <w:tc>
                <w:tcPr>
                  <w:tcW w:w="9190" w:type="dxa"/>
                  <w:gridSpan w:val="13"/>
                  <w:tcBorders>
                    <w:bottom w:val="single" w:sz="4" w:space="0" w:color="808080"/>
                  </w:tcBorders>
                  <w:shd w:val="clear" w:color="auto" w:fill="auto"/>
                </w:tcPr>
                <w:p w:rsidR="00E55397" w:rsidRPr="00306F55" w:rsidRDefault="00E55397" w:rsidP="00E55397">
                  <w:pPr>
                    <w:rPr>
                      <w:rFonts w:asciiTheme="minorHAnsi" w:hAnsiTheme="minorHAnsi" w:cs="Arial"/>
                      <w:sz w:val="14"/>
                      <w:szCs w:val="14"/>
                    </w:rPr>
                  </w:pPr>
                  <w:r w:rsidRPr="00306F55">
                    <w:rPr>
                      <w:rFonts w:asciiTheme="minorHAnsi" w:hAnsiTheme="minorHAnsi" w:cs="Arial"/>
                      <w:sz w:val="14"/>
                      <w:szCs w:val="14"/>
                    </w:rPr>
                    <w:t xml:space="preserve"> a) Dispensadas da apresentação de projecto de especialidade, que é substituído pela ficha de segurança por cada utilização – tipo.</w:t>
                  </w:r>
                </w:p>
              </w:tc>
            </w:tr>
          </w:tbl>
          <w:p w:rsidR="00E55397" w:rsidRDefault="00E55397" w:rsidP="00E55397">
            <w:pPr>
              <w:pStyle w:val="Corpodetexto"/>
              <w:ind w:right="2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</w:p>
          <w:p w:rsidR="00057AB6" w:rsidRPr="00306F55" w:rsidRDefault="00057AB6" w:rsidP="00057AB6">
            <w:pPr>
              <w:pStyle w:val="Corpodetexto"/>
              <w:ind w:right="2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</w:p>
          <w:p w:rsidR="00662DB9" w:rsidRDefault="00662DB9" w:rsidP="00E55397">
            <w:pPr>
              <w:pStyle w:val="Corpodetexto"/>
              <w:ind w:right="2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</w:p>
          <w:p w:rsidR="00E55397" w:rsidRDefault="00E55397" w:rsidP="00E55397">
            <w:pPr>
              <w:pStyle w:val="Corpodetexto"/>
              <w:ind w:right="2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</w:p>
          <w:p w:rsidR="00E55397" w:rsidRDefault="00E55397" w:rsidP="00E55397">
            <w:pPr>
              <w:pStyle w:val="Corpodetexto"/>
              <w:ind w:right="2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</w:p>
          <w:p w:rsidR="00E55397" w:rsidRDefault="00E55397" w:rsidP="00E55397">
            <w:pPr>
              <w:pStyle w:val="Corpodetexto"/>
              <w:ind w:right="2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</w:p>
          <w:p w:rsidR="00E55397" w:rsidRDefault="00E55397" w:rsidP="00E55397">
            <w:pPr>
              <w:pStyle w:val="Corpodetexto"/>
              <w:ind w:right="2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</w:p>
          <w:p w:rsidR="00E55397" w:rsidRDefault="00E55397" w:rsidP="00E55397">
            <w:pPr>
              <w:pStyle w:val="Corpodetexto"/>
              <w:ind w:right="2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</w:p>
          <w:p w:rsidR="00F42C02" w:rsidRDefault="00F42C02" w:rsidP="00E55397">
            <w:pPr>
              <w:pStyle w:val="Corpodetexto"/>
              <w:ind w:right="2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</w:p>
          <w:p w:rsidR="00E55397" w:rsidRDefault="00E55397" w:rsidP="00E55397">
            <w:pPr>
              <w:pStyle w:val="Corpodetexto"/>
              <w:ind w:right="2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</w:p>
          <w:p w:rsidR="00E55397" w:rsidRPr="00E55397" w:rsidRDefault="00E55397" w:rsidP="00EB5841">
            <w:pPr>
              <w:pStyle w:val="Corpodetexto"/>
              <w:spacing w:before="60" w:after="60"/>
              <w:ind w:left="650" w:hanging="720"/>
              <w:jc w:val="both"/>
              <w:rPr>
                <w:rFonts w:asciiTheme="minorHAnsi" w:hAnsiTheme="minorHAnsi" w:cs="Arial"/>
                <w:sz w:val="12"/>
                <w:szCs w:val="12"/>
              </w:rPr>
            </w:pPr>
          </w:p>
        </w:tc>
      </w:tr>
      <w:tr w:rsidR="00057AB6" w:rsidRPr="00132315" w:rsidTr="00F42C02">
        <w:tblPrEx>
          <w:shd w:val="pct50" w:color="CCFFCC" w:fill="auto"/>
        </w:tblPrEx>
        <w:trPr>
          <w:trHeight w:val="720"/>
        </w:trPr>
        <w:tc>
          <w:tcPr>
            <w:tcW w:w="10353" w:type="dxa"/>
            <w:tcBorders>
              <w:top w:val="single" w:sz="2" w:space="0" w:color="auto"/>
              <w:bottom w:val="nil"/>
            </w:tcBorders>
            <w:shd w:val="clear" w:color="auto" w:fill="FFFFFF"/>
          </w:tcPr>
          <w:p w:rsidR="00057AB6" w:rsidRPr="00A77765" w:rsidRDefault="00057AB6" w:rsidP="00B62B65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7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. Plano de acessibilidades</w:t>
            </w:r>
            <w:r w:rsidRPr="00A77765">
              <w:rPr>
                <w:rFonts w:asciiTheme="minorHAnsi" w:hAnsiTheme="minorHAnsi"/>
                <w:sz w:val="16"/>
                <w:szCs w:val="16"/>
              </w:rPr>
              <w:t xml:space="preserve">, nos termos do n.º 5 do artigo 3º do DL n.º 163/2006 de 8 de Agosto, alterado pelo Decreto-Lei n.º 136/2014, de 9 de Setembro (RJUE),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que </w:t>
            </w:r>
            <w:r w:rsidRPr="00A77765">
              <w:rPr>
                <w:rFonts w:asciiTheme="minorHAnsi" w:hAnsiTheme="minorHAnsi"/>
                <w:sz w:val="16"/>
                <w:szCs w:val="16"/>
              </w:rPr>
              <w:t>apresentando a rede de espaços e equipamentos acessíveis bem como as soluções de detalhe métrico, técnico e construtivo, esclarecendo as soluções adoptadas em matéria de acessibilidade a pessoas com deficiências e mobilidade condicionada com as especificações contidas no CRMP.</w:t>
            </w:r>
          </w:p>
          <w:p w:rsidR="00057AB6" w:rsidRPr="00AF3550" w:rsidRDefault="00057AB6" w:rsidP="00485DB6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7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.1. </w:t>
            </w:r>
            <w:r w:rsidRPr="00A77765">
              <w:rPr>
                <w:rFonts w:asciiTheme="minorHAnsi" w:hAnsiTheme="minorHAnsi"/>
                <w:sz w:val="16"/>
                <w:szCs w:val="16"/>
              </w:rPr>
              <w:t>Termo de responsabilidade do seu autor redigido em conformidade com o ponto V do Anexo III da Portaria nº 113/2015, de 22 de Abril, que ateste que a execução da operação se conforma com o Decreto-Lei n.º 163/2006, de 8 de Agosto, desde que in</w:t>
            </w:r>
            <w:r w:rsidR="00B26942">
              <w:rPr>
                <w:rFonts w:asciiTheme="minorHAnsi" w:hAnsiTheme="minorHAnsi"/>
                <w:sz w:val="16"/>
                <w:szCs w:val="16"/>
              </w:rPr>
              <w:t>clua tipologias do seu artigo 2</w:t>
            </w:r>
            <w:r w:rsidRPr="00A77765">
              <w:rPr>
                <w:rFonts w:asciiTheme="minorHAnsi" w:hAnsiTheme="minorHAnsi"/>
                <w:sz w:val="16"/>
                <w:szCs w:val="16"/>
              </w:rPr>
              <w:t>º</w:t>
            </w:r>
            <w:r w:rsidR="00B26942">
              <w:rPr>
                <w:rFonts w:asciiTheme="minorHAnsi" w:hAnsiTheme="minorHAnsi"/>
                <w:sz w:val="16"/>
                <w:szCs w:val="16"/>
              </w:rPr>
              <w:t>.</w:t>
            </w:r>
          </w:p>
          <w:p w:rsidR="00057AB6" w:rsidRPr="00057AB6" w:rsidRDefault="00057AB6" w:rsidP="00572784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7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.2. </w:t>
            </w:r>
            <w:r w:rsidRPr="00A77765">
              <w:rPr>
                <w:rFonts w:asciiTheme="minorHAnsi" w:hAnsiTheme="minorHAnsi"/>
                <w:sz w:val="16"/>
                <w:szCs w:val="16"/>
              </w:rPr>
              <w:t>Comprovativo de inscrição do técnico em associação pública de natureza profissional e da validade do mesmo.</w:t>
            </w:r>
          </w:p>
          <w:p w:rsidR="00057AB6" w:rsidRPr="00572784" w:rsidRDefault="00057AB6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057AB6" w:rsidRPr="00132315" w:rsidTr="00F42C02">
        <w:tblPrEx>
          <w:shd w:val="pct50" w:color="CCFFCC" w:fill="auto"/>
        </w:tblPrEx>
        <w:trPr>
          <w:trHeight w:val="720"/>
        </w:trPr>
        <w:tc>
          <w:tcPr>
            <w:tcW w:w="10353" w:type="dxa"/>
            <w:tcBorders>
              <w:top w:val="nil"/>
              <w:bottom w:val="single" w:sz="2" w:space="0" w:color="auto"/>
            </w:tcBorders>
            <w:shd w:val="clear" w:color="auto" w:fill="FFFFFF"/>
          </w:tcPr>
          <w:p w:rsidR="00057AB6" w:rsidRPr="00132315" w:rsidRDefault="00057AB6" w:rsidP="00057AB6">
            <w:pPr>
              <w:pStyle w:val="Corpodetexto"/>
              <w:numPr>
                <w:ilvl w:val="0"/>
                <w:numId w:val="2"/>
              </w:numPr>
              <w:pBdr>
                <w:top w:val="single" w:sz="2" w:space="1" w:color="auto"/>
              </w:pBd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8.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SIM-Porto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, conforme n.º 3 do artigo 1.º do RSIM-Porto (Edital 863/2007, de 16 de Outubro) contendo os seguintes elementos, que 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são obrigatórios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para edifícios em quarteirões com Documento Estratégico aprovado:</w:t>
            </w:r>
          </w:p>
          <w:p w:rsidR="00057AB6" w:rsidRPr="00132315" w:rsidRDefault="00057AB6" w:rsidP="00057AB6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8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.1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 xml:space="preserve"> Vistoria Integrada,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onde conste:</w:t>
            </w:r>
          </w:p>
          <w:p w:rsidR="00057AB6" w:rsidRPr="00132315" w:rsidRDefault="00057AB6" w:rsidP="00057AB6">
            <w:pPr>
              <w:pStyle w:val="Corpodetexto"/>
              <w:numPr>
                <w:ilvl w:val="0"/>
                <w:numId w:val="2"/>
              </w:numPr>
              <w:ind w:left="567" w:right="27" w:hanging="65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8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.1.1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 xml:space="preserve"> Vistoria,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segundo modelo tipo aprovado (anexo IV.1);</w:t>
            </w:r>
          </w:p>
          <w:p w:rsidR="00057AB6" w:rsidRPr="00132315" w:rsidRDefault="00057AB6" w:rsidP="00057AB6">
            <w:pPr>
              <w:pStyle w:val="Corpodetexto"/>
              <w:numPr>
                <w:ilvl w:val="0"/>
                <w:numId w:val="2"/>
              </w:numPr>
              <w:ind w:left="567" w:right="27" w:hanging="65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8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.1.2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Relatório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 T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écnico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ao abrigo do disposto no Regulamento do SIM-Porto (Anexo IV.2);</w:t>
            </w:r>
          </w:p>
          <w:p w:rsidR="00057AB6" w:rsidRPr="00D077C1" w:rsidRDefault="00057AB6" w:rsidP="00057AB6">
            <w:pPr>
              <w:pStyle w:val="Corpodetexto"/>
              <w:numPr>
                <w:ilvl w:val="0"/>
                <w:numId w:val="2"/>
              </w:numPr>
              <w:ind w:left="567" w:right="27" w:hanging="65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8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.1.3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 xml:space="preserve"> DIP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- documento de interesse Público - (artigo 10º e artigo 16º do RSIM-Porto).</w:t>
            </w:r>
          </w:p>
          <w:p w:rsidR="00057AB6" w:rsidRDefault="00057AB6" w:rsidP="00057AB6">
            <w:pPr>
              <w:pStyle w:val="Corpodetexto"/>
              <w:numPr>
                <w:ilvl w:val="0"/>
                <w:numId w:val="2"/>
              </w:numPr>
              <w:ind w:left="502" w:right="27" w:hanging="283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8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.2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 xml:space="preserve"> Quadros I.1 e II.1</w:t>
            </w:r>
            <w:r w:rsidRPr="00CF567E">
              <w:rPr>
                <w:rFonts w:asciiTheme="minorHAnsi" w:hAnsiTheme="minorHAnsi"/>
                <w:b/>
                <w:sz w:val="16"/>
                <w:szCs w:val="16"/>
              </w:rPr>
              <w:t>,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conforme mencionado no n.º 3, do artigo 16º do RSIM-Porto (Anexo I e II).</w:t>
            </w:r>
          </w:p>
          <w:p w:rsidR="00057AB6" w:rsidRPr="00057AB6" w:rsidRDefault="00057AB6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662DB9" w:rsidRPr="00132315" w:rsidTr="00F42C02">
        <w:tblPrEx>
          <w:shd w:val="pct50" w:color="CCFFCC" w:fill="auto"/>
        </w:tblPrEx>
        <w:trPr>
          <w:trHeight w:val="298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bottom"/>
          </w:tcPr>
          <w:p w:rsidR="00662DB9" w:rsidRPr="00AF3550" w:rsidRDefault="001210C2" w:rsidP="00AF3550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19</w:t>
            </w:r>
            <w:r w:rsidR="00662DB9" w:rsidRPr="00132315">
              <w:rPr>
                <w:rFonts w:asciiTheme="minorHAnsi" w:hAnsiTheme="minorHAnsi"/>
                <w:b/>
                <w:sz w:val="16"/>
                <w:szCs w:val="16"/>
              </w:rPr>
              <w:t xml:space="preserve">. </w:t>
            </w:r>
            <w:r w:rsidR="00662DB9" w:rsidRPr="0066560A">
              <w:rPr>
                <w:rFonts w:asciiTheme="minorHAnsi" w:hAnsiTheme="minorHAnsi"/>
                <w:sz w:val="16"/>
                <w:szCs w:val="16"/>
              </w:rPr>
              <w:t xml:space="preserve">Justificação da não instrução do pedido com os seguintes elementos obrigatórios, ao abrigo do n.º 5 do artigo 2.º da Portaria n.º 113/2015, de 22 de </w:t>
            </w:r>
            <w:r w:rsidR="00B90FC2" w:rsidRPr="0066560A">
              <w:rPr>
                <w:rFonts w:asciiTheme="minorHAnsi" w:hAnsiTheme="minorHAnsi"/>
                <w:sz w:val="16"/>
                <w:szCs w:val="16"/>
              </w:rPr>
              <w:t>Abril</w:t>
            </w:r>
            <w:r w:rsidR="00662DB9" w:rsidRPr="0066560A">
              <w:rPr>
                <w:rFonts w:asciiTheme="minorHAnsi" w:hAnsiTheme="minorHAnsi"/>
                <w:sz w:val="16"/>
                <w:szCs w:val="16"/>
              </w:rPr>
              <w:t>:</w:t>
            </w:r>
          </w:p>
          <w:p w:rsidR="00662DB9" w:rsidRPr="00BD0FF2" w:rsidRDefault="001210C2" w:rsidP="00952994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ind w:left="502" w:right="27" w:hanging="283"/>
              <w:jc w:val="both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19</w:t>
            </w:r>
            <w:r w:rsidR="00662DB9" w:rsidRPr="00132315">
              <w:rPr>
                <w:rFonts w:asciiTheme="minorHAnsi" w:hAnsiTheme="minorHAnsi"/>
                <w:b/>
                <w:sz w:val="16"/>
                <w:szCs w:val="16"/>
              </w:rPr>
              <w:t>.1</w:t>
            </w:r>
            <w:r w:rsidR="00662DB9" w:rsidRPr="00AF3550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="00952994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  <w:p w:rsidR="00662DB9" w:rsidRPr="00AF3550" w:rsidRDefault="001210C2" w:rsidP="00952994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19</w:t>
            </w:r>
            <w:r w:rsidR="00662DB9" w:rsidRPr="00132315">
              <w:rPr>
                <w:rFonts w:asciiTheme="minorHAnsi" w:hAnsiTheme="minorHAnsi"/>
                <w:b/>
                <w:sz w:val="16"/>
                <w:szCs w:val="16"/>
              </w:rPr>
              <w:t>.2</w:t>
            </w:r>
            <w:r w:rsidR="00662DB9" w:rsidRPr="00BD0FF2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="00952994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  <w:p w:rsidR="00662DB9" w:rsidRPr="00C3548B" w:rsidRDefault="001210C2" w:rsidP="00952994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19</w:t>
            </w:r>
            <w:r w:rsidR="00662DB9" w:rsidRPr="00132315">
              <w:rPr>
                <w:rFonts w:asciiTheme="minorHAnsi" w:hAnsiTheme="minorHAnsi"/>
                <w:b/>
                <w:sz w:val="16"/>
                <w:szCs w:val="16"/>
              </w:rPr>
              <w:t>.3</w:t>
            </w:r>
            <w:r w:rsidR="00662DB9" w:rsidRPr="00BD0FF2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="00952994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  <w:p w:rsidR="00C3548B" w:rsidRPr="00432F61" w:rsidRDefault="00C3548B" w:rsidP="00952994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19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4</w:t>
            </w:r>
            <w:r w:rsidRPr="00BD0FF2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="00952994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  <w:p w:rsidR="00432F61" w:rsidRPr="00432F61" w:rsidRDefault="00432F61" w:rsidP="00952994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19.5</w:t>
            </w:r>
            <w:r w:rsidRPr="00BD0FF2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="00952994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  <w:p w:rsidR="00165877" w:rsidRDefault="00662DB9" w:rsidP="00572784">
            <w:pPr>
              <w:pStyle w:val="Corpodetexto"/>
              <w:ind w:left="240"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66560A">
              <w:rPr>
                <w:rFonts w:asciiTheme="minorHAnsi" w:hAnsiTheme="minorHAnsi"/>
                <w:sz w:val="16"/>
                <w:szCs w:val="16"/>
              </w:rPr>
              <w:t>Caso o técnico responsável entenda que, em face das características da operação urbanística, poderá eventualmente ser desnecessária a apresentação de algum dos elementos atrás referidos, deverá apresentar exposição por escrito justificando essa dispensa com fundamentação de facto e de direito.</w:t>
            </w:r>
          </w:p>
          <w:p w:rsidR="00572784" w:rsidRPr="00572784" w:rsidRDefault="00572784" w:rsidP="00572784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662DB9" w:rsidRPr="00132315" w:rsidTr="00F42C02">
        <w:tblPrEx>
          <w:shd w:val="pct50" w:color="CCFFCC" w:fill="auto"/>
        </w:tblPrEx>
        <w:trPr>
          <w:trHeight w:val="1798"/>
        </w:trPr>
        <w:tc>
          <w:tcPr>
            <w:tcW w:w="10353" w:type="dxa"/>
            <w:tcBorders>
              <w:top w:val="single" w:sz="2" w:space="0" w:color="auto"/>
              <w:bottom w:val="single" w:sz="6" w:space="0" w:color="auto"/>
            </w:tcBorders>
            <w:shd w:val="clear" w:color="auto" w:fill="FFFFFF"/>
          </w:tcPr>
          <w:p w:rsidR="00662DB9" w:rsidRPr="00AF3550" w:rsidRDefault="00662DB9" w:rsidP="00AF3550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2</w:t>
            </w:r>
            <w:r w:rsidR="001210C2">
              <w:rPr>
                <w:rFonts w:asciiTheme="minorHAnsi" w:hAnsiTheme="minorHAnsi"/>
                <w:b/>
                <w:sz w:val="16"/>
                <w:szCs w:val="16"/>
              </w:rPr>
              <w:t>0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. </w:t>
            </w:r>
            <w:r w:rsidRPr="0066560A">
              <w:rPr>
                <w:rFonts w:asciiTheme="minorHAnsi" w:hAnsiTheme="minorHAnsi"/>
                <w:sz w:val="16"/>
                <w:szCs w:val="16"/>
              </w:rPr>
              <w:t>Outros elementos que o requerente pretenda apresentar:</w:t>
            </w:r>
          </w:p>
          <w:p w:rsidR="00662DB9" w:rsidRPr="00AF3550" w:rsidRDefault="00662DB9" w:rsidP="00952994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2</w:t>
            </w:r>
            <w:r w:rsidR="001210C2">
              <w:rPr>
                <w:rFonts w:asciiTheme="minorHAnsi" w:hAnsiTheme="minorHAnsi"/>
                <w:b/>
                <w:sz w:val="16"/>
                <w:szCs w:val="16"/>
              </w:rPr>
              <w:t>0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.1. </w:t>
            </w:r>
          </w:p>
          <w:p w:rsidR="00662DB9" w:rsidRPr="00BD0FF2" w:rsidRDefault="00662DB9" w:rsidP="00952994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ind w:left="502" w:right="27" w:hanging="283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2</w:t>
            </w:r>
            <w:r w:rsidR="001210C2">
              <w:rPr>
                <w:rFonts w:asciiTheme="minorHAnsi" w:hAnsiTheme="minorHAnsi"/>
                <w:b/>
                <w:sz w:val="16"/>
                <w:szCs w:val="16"/>
              </w:rPr>
              <w:t>0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.2. </w:t>
            </w:r>
          </w:p>
          <w:p w:rsidR="00BD0FF2" w:rsidRDefault="00662DB9" w:rsidP="00952994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ind w:left="502" w:right="27" w:hanging="283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2</w:t>
            </w:r>
            <w:r w:rsidR="001210C2">
              <w:rPr>
                <w:rFonts w:asciiTheme="minorHAnsi" w:hAnsiTheme="minorHAnsi"/>
                <w:b/>
                <w:sz w:val="16"/>
                <w:szCs w:val="16"/>
              </w:rPr>
              <w:t>0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.3. </w:t>
            </w:r>
          </w:p>
          <w:p w:rsidR="00C3548B" w:rsidRDefault="00C3548B" w:rsidP="00952994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ind w:left="502" w:right="27" w:hanging="283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2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0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4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. </w:t>
            </w:r>
          </w:p>
          <w:p w:rsidR="00432F61" w:rsidRDefault="00432F61" w:rsidP="00952994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ind w:left="502" w:right="27" w:hanging="283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2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0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5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. </w:t>
            </w:r>
          </w:p>
          <w:p w:rsidR="00165877" w:rsidRDefault="00165877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F42C02" w:rsidRPr="00057AB6" w:rsidRDefault="00F42C02" w:rsidP="00057AB6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</w:tbl>
    <w:p w:rsidR="006C43C7" w:rsidRPr="00D73670" w:rsidRDefault="006C43C7">
      <w:pPr>
        <w:rPr>
          <w:rFonts w:asciiTheme="minorHAnsi" w:hAnsiTheme="minorHAnsi"/>
          <w:b/>
          <w:sz w:val="16"/>
          <w:szCs w:val="16"/>
        </w:rPr>
      </w:pPr>
      <w:r w:rsidRPr="00D73670">
        <w:rPr>
          <w:rFonts w:asciiTheme="minorHAnsi" w:hAnsiTheme="minorHAnsi"/>
          <w:b/>
          <w:sz w:val="16"/>
          <w:szCs w:val="16"/>
        </w:rPr>
        <w:br w:type="page"/>
      </w:r>
    </w:p>
    <w:tbl>
      <w:tblPr>
        <w:tblW w:w="10354" w:type="dxa"/>
        <w:tblInd w:w="-5" w:type="dxa"/>
        <w:tblBorders>
          <w:top w:val="single" w:sz="6" w:space="0" w:color="auto"/>
          <w:bottom w:val="single" w:sz="6" w:space="0" w:color="auto"/>
        </w:tblBorders>
        <w:shd w:val="pct5" w:color="CCFFCC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54"/>
      </w:tblGrid>
      <w:tr w:rsidR="00662DB9" w:rsidRPr="00132315" w:rsidTr="00F86FAA">
        <w:trPr>
          <w:trHeight w:hRule="exact" w:val="236"/>
        </w:trPr>
        <w:tc>
          <w:tcPr>
            <w:tcW w:w="10354" w:type="dxa"/>
            <w:tcBorders>
              <w:top w:val="single" w:sz="6" w:space="0" w:color="auto"/>
            </w:tcBorders>
            <w:shd w:val="clear" w:color="auto" w:fill="000000" w:themeFill="text1"/>
            <w:vAlign w:val="bottom"/>
          </w:tcPr>
          <w:p w:rsidR="00662DB9" w:rsidRPr="00132315" w:rsidRDefault="00662DB9" w:rsidP="00083A7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32315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OBSERVAÇÕES</w:t>
            </w:r>
          </w:p>
        </w:tc>
      </w:tr>
      <w:tr w:rsidR="00952994" w:rsidRPr="00952994" w:rsidTr="00F42C02">
        <w:trPr>
          <w:trHeight w:hRule="exact" w:val="236"/>
        </w:trPr>
        <w:tc>
          <w:tcPr>
            <w:tcW w:w="10354" w:type="dxa"/>
            <w:tcBorders>
              <w:bottom w:val="nil"/>
            </w:tcBorders>
            <w:shd w:val="clear" w:color="auto" w:fill="auto"/>
            <w:vAlign w:val="bottom"/>
          </w:tcPr>
          <w:p w:rsidR="00952994" w:rsidRPr="00952994" w:rsidRDefault="00952994" w:rsidP="00083A75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662DB9" w:rsidRPr="00132315" w:rsidTr="00F42C02">
        <w:tblPrEx>
          <w:shd w:val="clear" w:color="auto" w:fill="auto"/>
        </w:tblPrEx>
        <w:trPr>
          <w:trHeight w:val="5487"/>
        </w:trPr>
        <w:tc>
          <w:tcPr>
            <w:tcW w:w="10354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D077C1" w:rsidRPr="00D077C1" w:rsidRDefault="00D077C1" w:rsidP="00D73670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 xml:space="preserve">É </w:t>
            </w:r>
            <w:r w:rsidRPr="007C1002">
              <w:rPr>
                <w:rFonts w:asciiTheme="minorHAnsi" w:hAnsiTheme="minorHAnsi" w:cs="Arial"/>
                <w:b/>
                <w:sz w:val="16"/>
                <w:szCs w:val="16"/>
              </w:rPr>
              <w:t>obrigatório o preenchimento integral d</w:t>
            </w:r>
            <w:r w:rsidR="00507E46" w:rsidRPr="007C1002">
              <w:rPr>
                <w:rFonts w:asciiTheme="minorHAnsi" w:hAnsiTheme="minorHAnsi" w:cs="Arial"/>
                <w:b/>
                <w:sz w:val="16"/>
                <w:szCs w:val="16"/>
              </w:rPr>
              <w:t>o</w:t>
            </w:r>
            <w:r w:rsidRPr="007C1002">
              <w:rPr>
                <w:rFonts w:asciiTheme="minorHAnsi" w:hAnsiTheme="minorHAnsi" w:cs="Arial"/>
                <w:b/>
                <w:sz w:val="16"/>
                <w:szCs w:val="16"/>
              </w:rPr>
              <w:t xml:space="preserve"> requerimento</w:t>
            </w:r>
            <w:r>
              <w:rPr>
                <w:rFonts w:asciiTheme="minorHAnsi" w:hAnsiTheme="minorHAnsi" w:cs="Arial"/>
                <w:sz w:val="16"/>
                <w:szCs w:val="16"/>
              </w:rPr>
              <w:t>, incluindo as informações do prédio relativas ao Documento Estratégico aprovado</w:t>
            </w:r>
            <w:r w:rsidR="007C1002">
              <w:rPr>
                <w:rFonts w:asciiTheme="minorHAnsi" w:hAnsiTheme="minorHAnsi" w:cs="Arial"/>
                <w:sz w:val="16"/>
                <w:szCs w:val="16"/>
              </w:rPr>
              <w:t xml:space="preserve"> (se for o caso), que se encontra disponível </w:t>
            </w:r>
            <w:proofErr w:type="gramStart"/>
            <w:r w:rsidR="007C1002">
              <w:rPr>
                <w:rFonts w:asciiTheme="minorHAnsi" w:hAnsiTheme="minorHAnsi" w:cs="Arial"/>
                <w:sz w:val="16"/>
                <w:szCs w:val="16"/>
              </w:rPr>
              <w:t>em</w:t>
            </w:r>
            <w:proofErr w:type="gramEnd"/>
            <w:r w:rsidR="007C1002">
              <w:rPr>
                <w:rFonts w:asciiTheme="minorHAnsi" w:hAnsiTheme="minorHAnsi" w:cs="Arial"/>
                <w:sz w:val="16"/>
                <w:szCs w:val="16"/>
              </w:rPr>
              <w:t xml:space="preserve"> [www.portovivosru.pt]</w:t>
            </w:r>
            <w:r>
              <w:rPr>
                <w:rFonts w:asciiTheme="minorHAnsi" w:hAnsiTheme="minorHAnsi" w:cs="Arial"/>
                <w:sz w:val="16"/>
                <w:szCs w:val="16"/>
              </w:rPr>
              <w:t>.</w:t>
            </w:r>
            <w:r w:rsidR="004A19E0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="004A19E0">
              <w:rPr>
                <w:rFonts w:asciiTheme="minorHAnsi" w:hAnsiTheme="minorHAnsi" w:cs="Arial"/>
                <w:b/>
                <w:sz w:val="16"/>
                <w:szCs w:val="16"/>
              </w:rPr>
              <w:t>O requerimento não deve apresentar-se rasurado ou preenchido de forma ilegível.</w:t>
            </w:r>
          </w:p>
          <w:p w:rsidR="006E00D7" w:rsidRPr="006E00D7" w:rsidRDefault="006E00D7" w:rsidP="00D73670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O número mínimo de exemplares do projecto</w:t>
            </w:r>
            <w:r w:rsidR="00507E46">
              <w:rPr>
                <w:rFonts w:asciiTheme="minorHAnsi" w:hAnsiTheme="minorHAnsi"/>
                <w:sz w:val="16"/>
                <w:szCs w:val="16"/>
              </w:rPr>
              <w:t xml:space="preserve"> é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: 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1 original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e 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 xml:space="preserve"> cópia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(a cores), a apresentar em papel. O número de cópias poderá ser aumentado em função do número de entidades </w:t>
            </w:r>
            <w:r w:rsidR="00415F8C">
              <w:rPr>
                <w:rFonts w:asciiTheme="minorHAnsi" w:hAnsiTheme="minorHAnsi"/>
                <w:sz w:val="16"/>
                <w:szCs w:val="16"/>
              </w:rPr>
              <w:t>a consultar;</w:t>
            </w:r>
          </w:p>
          <w:p w:rsidR="00662DB9" w:rsidRDefault="00662DB9" w:rsidP="00D73670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t>Os elementos que instruem o processo são organizados pela ordem indicada no presente formulário, convenientemente numerados e rubricados pelo requerente ou pelo técnico responsável, sendo anotado no requerimento original o número total de folhas</w:t>
            </w:r>
            <w:r w:rsidR="00A511C8">
              <w:rPr>
                <w:rFonts w:asciiTheme="minorHAnsi" w:hAnsiTheme="minorHAnsi" w:cs="Arial"/>
                <w:sz w:val="16"/>
                <w:szCs w:val="16"/>
              </w:rPr>
              <w:t xml:space="preserve"> [</w:t>
            </w:r>
            <w:r w:rsidR="00A511C8" w:rsidRPr="00132315">
              <w:rPr>
                <w:rFonts w:asciiTheme="minorHAnsi" w:hAnsiTheme="minorHAnsi" w:cs="Arial"/>
                <w:sz w:val="16"/>
                <w:szCs w:val="16"/>
              </w:rPr>
              <w:t xml:space="preserve">anexo II da </w:t>
            </w:r>
            <w:r w:rsidR="00A511C8" w:rsidRPr="00023AD0">
              <w:rPr>
                <w:rFonts w:asciiTheme="minorHAnsi" w:hAnsiTheme="minorHAnsi" w:cs="Arial"/>
                <w:sz w:val="16"/>
                <w:szCs w:val="16"/>
              </w:rPr>
              <w:t xml:space="preserve">Portaria </w:t>
            </w:r>
            <w:r w:rsidR="00A511C8" w:rsidRPr="00023AD0">
              <w:rPr>
                <w:rFonts w:asciiTheme="minorHAnsi" w:hAnsiTheme="minorHAnsi"/>
                <w:sz w:val="16"/>
                <w:szCs w:val="16"/>
              </w:rPr>
              <w:t>n.º 113/2015, de 22 de Abril</w:t>
            </w:r>
            <w:r w:rsidR="00A511C8">
              <w:rPr>
                <w:rFonts w:asciiTheme="minorHAnsi" w:hAnsiTheme="minorHAnsi"/>
                <w:sz w:val="16"/>
                <w:szCs w:val="16"/>
              </w:rPr>
              <w:t>]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;</w:t>
            </w:r>
          </w:p>
          <w:p w:rsidR="006E00D7" w:rsidRPr="00132315" w:rsidRDefault="006E00D7" w:rsidP="00D73670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As peças desenhadas deverão cumprir as Normas Portuguesas sobre a matéria, 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nomeadamente no que respeita a escalas e dobragem das folhas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Caso as peças desenhadas não se encontrem devidamente dobradas, as mesmas serão devolvidas para correcção</w:t>
            </w:r>
            <w:r w:rsidR="00A511C8">
              <w:rPr>
                <w:rFonts w:asciiTheme="minorHAnsi" w:hAnsiTheme="minorHAnsi" w:cs="Arial"/>
                <w:sz w:val="16"/>
                <w:szCs w:val="16"/>
              </w:rPr>
              <w:t xml:space="preserve"> [</w:t>
            </w:r>
            <w:r w:rsidR="00A511C8" w:rsidRPr="00132315">
              <w:rPr>
                <w:rFonts w:asciiTheme="minorHAnsi" w:hAnsiTheme="minorHAnsi" w:cs="Arial"/>
                <w:sz w:val="16"/>
                <w:szCs w:val="16"/>
              </w:rPr>
              <w:t xml:space="preserve">anexo II da </w:t>
            </w:r>
            <w:r w:rsidR="00A511C8" w:rsidRPr="00023AD0">
              <w:rPr>
                <w:rFonts w:asciiTheme="minorHAnsi" w:hAnsiTheme="minorHAnsi" w:cs="Arial"/>
                <w:sz w:val="16"/>
                <w:szCs w:val="16"/>
              </w:rPr>
              <w:t xml:space="preserve">Portaria </w:t>
            </w:r>
            <w:r w:rsidR="00A511C8" w:rsidRPr="00023AD0">
              <w:rPr>
                <w:rFonts w:asciiTheme="minorHAnsi" w:hAnsiTheme="minorHAnsi"/>
                <w:sz w:val="16"/>
                <w:szCs w:val="16"/>
              </w:rPr>
              <w:t>n.º 113/2015, de 22 de Abril</w:t>
            </w:r>
            <w:r w:rsidR="00A511C8">
              <w:rPr>
                <w:rFonts w:asciiTheme="minorHAnsi" w:hAnsiTheme="minorHAnsi"/>
                <w:sz w:val="16"/>
                <w:szCs w:val="16"/>
              </w:rPr>
              <w:t>]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.</w:t>
            </w:r>
          </w:p>
          <w:p w:rsidR="00662DB9" w:rsidRPr="00132315" w:rsidRDefault="00662DB9" w:rsidP="00D73670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As peças desenhadas devem incluir legendas, contendo todos os elementos necessários à identificação da peça: o nome do requerente, a localização, o número do desenho, a escala, a especificação da peça desenhada e o nome do autor do </w:t>
            </w:r>
            <w:r w:rsidR="00B90FC2" w:rsidRPr="00132315">
              <w:rPr>
                <w:rFonts w:asciiTheme="minorHAnsi" w:hAnsiTheme="minorHAnsi" w:cs="Arial"/>
                <w:sz w:val="16"/>
                <w:szCs w:val="16"/>
              </w:rPr>
              <w:t>projecto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;</w:t>
            </w:r>
          </w:p>
          <w:p w:rsidR="00662DB9" w:rsidRPr="00132315" w:rsidRDefault="00662DB9" w:rsidP="00D73670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t>Quando se trate de alteração à licença</w:t>
            </w:r>
            <w:r w:rsidR="00A511C8">
              <w:rPr>
                <w:rFonts w:asciiTheme="minorHAnsi" w:hAnsiTheme="minorHAnsi" w:cs="Arial"/>
                <w:sz w:val="16"/>
                <w:szCs w:val="16"/>
              </w:rPr>
              <w:t xml:space="preserve"> de obras de edificação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, são dispensados de apresentação os elementos que se mantenham válidos e adequados, à </w:t>
            </w:r>
            <w:r w:rsidR="00B90FC2" w:rsidRPr="00132315">
              <w:rPr>
                <w:rFonts w:asciiTheme="minorHAnsi" w:hAnsiTheme="minorHAnsi" w:cs="Arial"/>
                <w:sz w:val="16"/>
                <w:szCs w:val="16"/>
              </w:rPr>
              <w:t>excepção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 da Planta de localização à escala 1:1000 em caso de alteração à implantação da proposta ou dos limites do prédio; do quadro sinóptico anexo à memória descritiva (mapa de medições) e ficha estatística devidamente </w:t>
            </w:r>
            <w:r w:rsidR="00B90FC2" w:rsidRPr="00132315">
              <w:rPr>
                <w:rFonts w:asciiTheme="minorHAnsi" w:hAnsiTheme="minorHAnsi" w:cs="Arial"/>
                <w:sz w:val="16"/>
                <w:szCs w:val="16"/>
              </w:rPr>
              <w:t>actualizados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;</w:t>
            </w:r>
          </w:p>
          <w:p w:rsidR="00662DB9" w:rsidRPr="00132315" w:rsidRDefault="00662DB9" w:rsidP="00D73670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No caso de obras de alteração em edifício existente, deverão apresentar-se não só as peças desenhadas relativas ao edificado existente </w:t>
            </w:r>
            <w:r w:rsidR="00B90FC2" w:rsidRPr="00132315">
              <w:rPr>
                <w:rFonts w:asciiTheme="minorHAnsi" w:hAnsiTheme="minorHAnsi" w:cs="Arial"/>
                <w:sz w:val="16"/>
                <w:szCs w:val="16"/>
              </w:rPr>
              <w:t>actual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, mas também relativas ao </w:t>
            </w:r>
            <w:r w:rsidR="00B90FC2" w:rsidRPr="00132315">
              <w:rPr>
                <w:rFonts w:asciiTheme="minorHAnsi" w:hAnsiTheme="minorHAnsi" w:cs="Arial"/>
                <w:sz w:val="16"/>
                <w:szCs w:val="16"/>
              </w:rPr>
              <w:t>projecto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 conforme se encontra aprovado;</w:t>
            </w:r>
          </w:p>
          <w:p w:rsidR="00662DB9" w:rsidRPr="00132315" w:rsidRDefault="00662DB9" w:rsidP="00D73670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t>Se</w:t>
            </w:r>
            <w:r w:rsidRPr="00132315">
              <w:rPr>
                <w:rFonts w:asciiTheme="minorHAnsi" w:hAnsiTheme="minorHAnsi" w:cs="Arial"/>
                <w:b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o requerente for uma pessoa </w:t>
            </w:r>
            <w:r w:rsidR="00B90FC2" w:rsidRPr="00132315">
              <w:rPr>
                <w:rFonts w:asciiTheme="minorHAnsi" w:hAnsiTheme="minorHAnsi" w:cs="Arial"/>
                <w:sz w:val="16"/>
                <w:szCs w:val="16"/>
              </w:rPr>
              <w:t>colectiva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, </w:t>
            </w:r>
            <w:proofErr w:type="gramStart"/>
            <w:r w:rsidRPr="00132315">
              <w:rPr>
                <w:rFonts w:asciiTheme="minorHAnsi" w:hAnsiTheme="minorHAnsi" w:cs="Arial"/>
                <w:sz w:val="16"/>
                <w:szCs w:val="16"/>
              </w:rPr>
              <w:t>o(s</w:t>
            </w:r>
            <w:proofErr w:type="gramEnd"/>
            <w:r w:rsidRPr="00132315">
              <w:rPr>
                <w:rFonts w:asciiTheme="minorHAnsi" w:hAnsiTheme="minorHAnsi" w:cs="Arial"/>
                <w:sz w:val="16"/>
                <w:szCs w:val="16"/>
              </w:rPr>
              <w:t>) subscritor(es) do pedido deverá(ão) ter poderes só por si para obrigar a sociedade requerente ou estar mandatado para tal</w:t>
            </w:r>
            <w:r w:rsidR="00A511C8">
              <w:rPr>
                <w:rFonts w:asciiTheme="minorHAnsi" w:hAnsiTheme="minorHAnsi" w:cs="Arial"/>
                <w:sz w:val="16"/>
                <w:szCs w:val="16"/>
              </w:rPr>
              <w:t>, através de Procuração Legal exarada em Notário ou autenticada por Advogado ou Solicitador (conforme artigos 262º e 263º do Código Civil e Decreto-Lei nº 76-A/2006 de 29 de Março)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;</w:t>
            </w:r>
          </w:p>
          <w:p w:rsidR="00662DB9" w:rsidRPr="00A511C8" w:rsidRDefault="00662DB9" w:rsidP="00D73670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t>Caso o pedido anterior tenha sido rejeitado e o presente formulário constitua novo pedido de apreciação da operação urbanística para o mesmo fim, deverá ser mencionado tal facto e solicitada autorização para utilização das peças e elementos do pedido anterior que se mantenham válidas e adequadas de acordo co</w:t>
            </w:r>
            <w:r w:rsidR="00A511C8">
              <w:rPr>
                <w:rFonts w:asciiTheme="minorHAnsi" w:hAnsiTheme="minorHAnsi" w:cs="Arial"/>
                <w:sz w:val="16"/>
                <w:szCs w:val="16"/>
              </w:rPr>
              <w:t>m o n.º 9 do artigo 11º do RJUE</w:t>
            </w:r>
            <w:r w:rsidRPr="00A511C8">
              <w:rPr>
                <w:rFonts w:asciiTheme="minorHAnsi" w:hAnsiTheme="minorHAnsi" w:cs="Arial"/>
                <w:sz w:val="16"/>
                <w:szCs w:val="16"/>
              </w:rPr>
              <w:t>;</w:t>
            </w:r>
          </w:p>
          <w:p w:rsidR="00D206B9" w:rsidRPr="00F86FAA" w:rsidRDefault="00662DB9" w:rsidP="00D206B9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Caso se verifiquem discrepâncias de toponímia e/ou numeração, entre os dados fornecidos pelo requerente e os dados oficialmente disponíveis, estes serão analisados pelo serviço competente e, em caso de necessidade, será o requerente notificado para regularização</w:t>
            </w:r>
            <w:r w:rsidR="00851EF2">
              <w:rPr>
                <w:rFonts w:asciiTheme="minorHAnsi" w:hAnsiTheme="minorHAnsi"/>
                <w:sz w:val="16"/>
                <w:szCs w:val="16"/>
              </w:rPr>
              <w:t>. A localização do prédio deverá ser completa, mencionando em todos os documentos, nomeadamente no requerimento os arruamentos confrontantes e respectivos números de polícia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>;</w:t>
            </w:r>
          </w:p>
        </w:tc>
      </w:tr>
      <w:tr w:rsidR="00F86FAA" w:rsidRPr="00132315" w:rsidTr="00F86FAA">
        <w:tblPrEx>
          <w:shd w:val="clear" w:color="auto" w:fill="auto"/>
        </w:tblPrEx>
        <w:trPr>
          <w:trHeight w:val="252"/>
        </w:trPr>
        <w:tc>
          <w:tcPr>
            <w:tcW w:w="1035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F86FAA" w:rsidRDefault="00F86FAA" w:rsidP="00F86FAA">
            <w:pPr>
              <w:pStyle w:val="Corpodetexto"/>
              <w:spacing w:after="40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DC5027" w:rsidRPr="00132315" w:rsidTr="00F86FAA">
        <w:tblPrEx>
          <w:shd w:val="clear" w:color="auto" w:fill="auto"/>
        </w:tblPrEx>
        <w:trPr>
          <w:trHeight w:val="252"/>
        </w:trPr>
        <w:tc>
          <w:tcPr>
            <w:tcW w:w="1035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D206B9" w:rsidRPr="00132315" w:rsidRDefault="00D206B9" w:rsidP="00D206B9">
            <w:pPr>
              <w:shd w:val="clear" w:color="auto" w:fill="000000"/>
              <w:ind w:right="-142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32315">
              <w:rPr>
                <w:rFonts w:asciiTheme="minorHAnsi" w:hAnsiTheme="minorHAnsi"/>
                <w:b/>
                <w:sz w:val="18"/>
                <w:szCs w:val="18"/>
              </w:rPr>
              <w:t>PUBLICIDADE DO PEDIDO</w:t>
            </w:r>
          </w:p>
          <w:p w:rsidR="00D206B9" w:rsidRPr="00132315" w:rsidRDefault="00D206B9" w:rsidP="00F51190">
            <w:pPr>
              <w:pStyle w:val="Corpodetexto"/>
              <w:numPr>
                <w:ilvl w:val="0"/>
                <w:numId w:val="2"/>
              </w:numPr>
              <w:tabs>
                <w:tab w:val="num" w:pos="240"/>
              </w:tabs>
              <w:ind w:left="240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TOMA CONHECIMENTO: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Ao efectuar a apresentação do pedido de licenciamento ou comunicação prévia, que em conformidade com o disposto no artigo 12.º do 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Decreto-Lei n.º 555/99 (Regime Jurídico da Urbanização e Edificação - RJUE), de 16 de Dezembro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, com a redacção que lhe foi conferida pelo Decreto-Lei n.º 136/2014, de 09 de Setembro, deverá no prazo de 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10 dias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a contar do requerimento inicial, publicitar o pedido, colocando no local de execução da obra, de forma visível da via pública, o respectivo aviso, segundo modelo aprovado e anexo à Portaria nº 228/2015 de 3 de Agosto.</w:t>
            </w:r>
          </w:p>
          <w:p w:rsidR="00D206B9" w:rsidRPr="00132315" w:rsidRDefault="00D206B9" w:rsidP="00D206B9">
            <w:pPr>
              <w:ind w:right="-142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  <w:p w:rsidR="00D206B9" w:rsidRPr="00D73670" w:rsidRDefault="00D206B9" w:rsidP="00D206B9">
            <w:pPr>
              <w:pStyle w:val="Corpodetexto"/>
              <w:ind w:right="-142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noProof/>
                <w:szCs w:val="20"/>
              </w:rPr>
              <w:drawing>
                <wp:inline distT="0" distB="0" distL="0" distR="0" wp14:anchorId="4AF4381D" wp14:editId="16199BC3">
                  <wp:extent cx="2880000" cy="2124000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Sem Título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206B9" w:rsidRPr="00132315" w:rsidRDefault="00D206B9" w:rsidP="00D206B9">
            <w:pPr>
              <w:ind w:right="-142"/>
              <w:jc w:val="both"/>
              <w:rPr>
                <w:rFonts w:asciiTheme="minorHAnsi" w:hAnsiTheme="minorHAnsi"/>
                <w:sz w:val="16"/>
                <w:szCs w:val="16"/>
                <w:lang w:eastAsia="pt-PT"/>
              </w:rPr>
            </w:pPr>
          </w:p>
          <w:p w:rsidR="00D206B9" w:rsidRPr="00132315" w:rsidRDefault="00D206B9" w:rsidP="00F5119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16"/>
                <w:szCs w:val="16"/>
                <w:lang w:eastAsia="pt-PT"/>
              </w:rPr>
            </w:pPr>
            <w:r w:rsidRPr="00132315">
              <w:rPr>
                <w:rFonts w:asciiTheme="minorHAnsi" w:hAnsiTheme="minorHAnsi"/>
                <w:sz w:val="16"/>
                <w:szCs w:val="16"/>
                <w:lang w:eastAsia="pt-PT"/>
              </w:rPr>
              <w:t xml:space="preserve">Informa-se ainda que, decorrido o prazo legal para o efeito </w:t>
            </w:r>
            <w:r w:rsidRPr="00132315">
              <w:rPr>
                <w:rFonts w:asciiTheme="minorHAnsi" w:hAnsiTheme="minorHAnsi"/>
                <w:b/>
                <w:sz w:val="16"/>
                <w:szCs w:val="16"/>
                <w:lang w:eastAsia="pt-PT"/>
              </w:rPr>
              <w:t>será efectuada uma visita d</w:t>
            </w:r>
            <w:r>
              <w:rPr>
                <w:rFonts w:asciiTheme="minorHAnsi" w:hAnsiTheme="minorHAnsi"/>
                <w:b/>
                <w:sz w:val="16"/>
                <w:szCs w:val="16"/>
                <w:lang w:eastAsia="pt-PT"/>
              </w:rPr>
              <w:t>e</w:t>
            </w:r>
            <w:r w:rsidRPr="00132315">
              <w:rPr>
                <w:rFonts w:asciiTheme="minorHAnsi" w:hAnsiTheme="minorHAnsi"/>
                <w:b/>
                <w:sz w:val="16"/>
                <w:szCs w:val="16"/>
                <w:lang w:eastAsia="pt-PT"/>
              </w:rPr>
              <w:t xml:space="preserve"> fiscalização</w:t>
            </w:r>
            <w:r w:rsidRPr="00132315">
              <w:rPr>
                <w:rFonts w:asciiTheme="minorHAnsi" w:hAnsiTheme="minorHAnsi"/>
                <w:sz w:val="16"/>
                <w:szCs w:val="16"/>
                <w:lang w:eastAsia="pt-PT"/>
              </w:rPr>
              <w:t>, sendo punível como contra-ordenação, de acordo com a alínea i), do n.º 1, artigo 98.º do RJUE, a não afixação ou a afixação de forma não visível do exterior do prédio, durante o decurso do procedimento de licenciamento ou autorização, do aviso que publicita o pedido de licenciamento ou autorização.</w:t>
            </w:r>
          </w:p>
          <w:p w:rsidR="00D206B9" w:rsidRDefault="00D206B9" w:rsidP="00D206B9">
            <w:pPr>
              <w:autoSpaceDE w:val="0"/>
              <w:autoSpaceDN w:val="0"/>
              <w:adjustRightInd w:val="0"/>
              <w:ind w:right="-142"/>
              <w:jc w:val="both"/>
              <w:rPr>
                <w:rFonts w:asciiTheme="minorHAnsi" w:hAnsiTheme="minorHAnsi"/>
                <w:sz w:val="16"/>
                <w:szCs w:val="16"/>
                <w:lang w:eastAsia="pt-PT"/>
              </w:rPr>
            </w:pPr>
            <w:r w:rsidRPr="00132315">
              <w:rPr>
                <w:rFonts w:asciiTheme="minorHAnsi" w:hAnsiTheme="minorHAnsi"/>
                <w:sz w:val="16"/>
                <w:szCs w:val="16"/>
                <w:lang w:eastAsia="pt-PT"/>
              </w:rPr>
              <w:t>A contra-ordenação, em caso de incumprimento, é punível com coima graduada de € 250 até ao máximo de € 50.000 €, no caso de pessoa singular, e de € 1.000 até € 100.000, no caso de pessoa colectiva, conforme dispõe o nº 6, do artigo 98º do RJUE.</w:t>
            </w:r>
          </w:p>
          <w:p w:rsidR="00DC5027" w:rsidRDefault="00DC5027" w:rsidP="00DC5027">
            <w:pPr>
              <w:pStyle w:val="Corpodetexto"/>
              <w:spacing w:after="40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D206B9" w:rsidRPr="00132315" w:rsidTr="00F86FAA">
        <w:tblPrEx>
          <w:shd w:val="clear" w:color="auto" w:fill="auto"/>
        </w:tblPrEx>
        <w:trPr>
          <w:trHeight w:val="252"/>
        </w:trPr>
        <w:tc>
          <w:tcPr>
            <w:tcW w:w="103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D206B9" w:rsidRDefault="00D206B9" w:rsidP="00F9180B">
            <w:pPr>
              <w:ind w:right="73"/>
              <w:jc w:val="both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Nota interna:</w:t>
            </w:r>
          </w:p>
          <w:p w:rsidR="00D206B9" w:rsidRDefault="00D206B9" w:rsidP="00F51190">
            <w:pPr>
              <w:pBdr>
                <w:top w:val="single" w:sz="2" w:space="1" w:color="auto"/>
                <w:bottom w:val="single" w:sz="2" w:space="1" w:color="auto"/>
              </w:pBdr>
              <w:jc w:val="both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O funcionário que efectua a recepção, assinala na presente ficha a deficiência encontrada e aconselha o interessado a não efectuar a entrega do processo sem que o mesmo seja devidamente corrigido. Caso o interessado persista na entrega do processo nestas condições, deverá proceder-se de imediato à </w:t>
            </w:r>
            <w:r w:rsidR="00F9180B">
              <w:rPr>
                <w:rFonts w:asciiTheme="minorHAnsi" w:hAnsiTheme="minorHAnsi"/>
                <w:sz w:val="16"/>
                <w:szCs w:val="16"/>
              </w:rPr>
              <w:t>sua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notificação, de acordo com o previsto no número 4 do artigo 11º do RJUE, sem prejuízo de outros ulteriores procedimentos.</w:t>
            </w:r>
          </w:p>
          <w:p w:rsidR="00D206B9" w:rsidRPr="00952994" w:rsidRDefault="00D206B9" w:rsidP="00F9180B">
            <w:pPr>
              <w:ind w:right="73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D206B9" w:rsidRPr="00132315" w:rsidRDefault="00D206B9" w:rsidP="00F9180B">
            <w:pPr>
              <w:ind w:right="73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Tomei conhecimento,</w:t>
            </w:r>
          </w:p>
          <w:p w:rsidR="00D206B9" w:rsidRDefault="00D206B9" w:rsidP="00F9180B">
            <w:pPr>
              <w:ind w:right="73"/>
              <w:rPr>
                <w:rFonts w:asciiTheme="minorHAnsi" w:hAnsiTheme="minorHAnsi"/>
                <w:sz w:val="16"/>
                <w:szCs w:val="16"/>
              </w:rPr>
            </w:pPr>
          </w:p>
          <w:p w:rsidR="00D206B9" w:rsidRDefault="00D206B9" w:rsidP="00F9180B">
            <w:pPr>
              <w:ind w:right="73"/>
              <w:rPr>
                <w:rFonts w:asciiTheme="minorHAnsi" w:hAnsiTheme="minorHAnsi"/>
                <w:sz w:val="16"/>
                <w:szCs w:val="16"/>
              </w:rPr>
            </w:pPr>
          </w:p>
          <w:p w:rsidR="00D206B9" w:rsidRPr="00132315" w:rsidRDefault="00D206B9" w:rsidP="00F9180B">
            <w:pPr>
              <w:ind w:right="73"/>
              <w:rPr>
                <w:rFonts w:asciiTheme="minorHAnsi" w:hAnsiTheme="minorHAnsi"/>
                <w:sz w:val="16"/>
                <w:szCs w:val="16"/>
              </w:rPr>
            </w:pPr>
          </w:p>
          <w:p w:rsidR="00D206B9" w:rsidRPr="00D206B9" w:rsidRDefault="00D206B9" w:rsidP="00F9180B">
            <w:pPr>
              <w:ind w:right="73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O requerente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ab/>
            </w:r>
            <w:r w:rsidRPr="00132315">
              <w:rPr>
                <w:rFonts w:asciiTheme="minorHAnsi" w:hAnsiTheme="minorHAnsi"/>
                <w:sz w:val="16"/>
                <w:szCs w:val="16"/>
              </w:rPr>
              <w:tab/>
            </w:r>
            <w:r w:rsidRPr="00132315">
              <w:rPr>
                <w:rFonts w:asciiTheme="minorHAnsi" w:hAnsiTheme="minorHAnsi"/>
                <w:sz w:val="16"/>
                <w:szCs w:val="16"/>
              </w:rPr>
              <w:tab/>
            </w:r>
            <w:r w:rsidRPr="00132315">
              <w:rPr>
                <w:rFonts w:asciiTheme="minorHAnsi" w:hAnsiTheme="minorHAnsi"/>
                <w:sz w:val="16"/>
                <w:szCs w:val="16"/>
              </w:rPr>
              <w:tab/>
            </w:r>
            <w:r w:rsidRPr="00132315">
              <w:rPr>
                <w:rFonts w:asciiTheme="minorHAnsi" w:hAnsiTheme="minorHAnsi"/>
                <w:sz w:val="16"/>
                <w:szCs w:val="16"/>
              </w:rPr>
              <w:tab/>
            </w:r>
            <w:r w:rsidRPr="00132315">
              <w:rPr>
                <w:rFonts w:asciiTheme="minorHAnsi" w:hAnsiTheme="minorHAnsi"/>
                <w:sz w:val="16"/>
                <w:szCs w:val="16"/>
              </w:rPr>
              <w:tab/>
              <w:t>O funcionário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ab/>
            </w:r>
            <w:r w:rsidRPr="00132315">
              <w:rPr>
                <w:rFonts w:asciiTheme="minorHAnsi" w:hAnsiTheme="minorHAnsi"/>
                <w:sz w:val="16"/>
                <w:szCs w:val="16"/>
              </w:rPr>
              <w:tab/>
            </w:r>
            <w:r w:rsidRPr="00132315">
              <w:rPr>
                <w:rFonts w:asciiTheme="minorHAnsi" w:hAnsiTheme="minorHAnsi"/>
                <w:sz w:val="16"/>
                <w:szCs w:val="16"/>
              </w:rPr>
              <w:tab/>
            </w:r>
            <w:r w:rsidRPr="00132315">
              <w:rPr>
                <w:rFonts w:asciiTheme="minorHAnsi" w:hAnsiTheme="minorHAnsi"/>
                <w:sz w:val="16"/>
                <w:szCs w:val="16"/>
              </w:rPr>
              <w:tab/>
            </w: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data</w:t>
            </w:r>
            <w:proofErr w:type="gramEnd"/>
            <w:r w:rsidRPr="00132315">
              <w:rPr>
                <w:rFonts w:asciiTheme="minorHAnsi" w:hAnsiTheme="minorHAnsi"/>
                <w:sz w:val="16"/>
                <w:szCs w:val="16"/>
              </w:rPr>
              <w:tab/>
            </w:r>
          </w:p>
        </w:tc>
      </w:tr>
    </w:tbl>
    <w:p w:rsidR="00D73670" w:rsidRPr="00F86FAA" w:rsidRDefault="00D73670" w:rsidP="00D206B9">
      <w:pPr>
        <w:ind w:right="-142"/>
        <w:jc w:val="both"/>
        <w:rPr>
          <w:rFonts w:asciiTheme="minorHAnsi" w:hAnsiTheme="minorHAnsi"/>
          <w:sz w:val="12"/>
          <w:szCs w:val="12"/>
        </w:rPr>
      </w:pPr>
    </w:p>
    <w:sectPr w:rsidR="00D73670" w:rsidRPr="00F86FAA" w:rsidSect="002D1F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851" w:right="566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D6F" w:rsidRDefault="004C2D6F">
      <w:r>
        <w:separator/>
      </w:r>
    </w:p>
  </w:endnote>
  <w:endnote w:type="continuationSeparator" w:id="0">
    <w:p w:rsidR="004C2D6F" w:rsidRDefault="004C2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AC3" w:rsidRPr="00405234" w:rsidRDefault="00827AC3" w:rsidP="00827AC3">
    <w:pPr>
      <w:pStyle w:val="Rodap"/>
      <w:shd w:val="clear" w:color="auto" w:fill="BFBFBF" w:themeFill="background1" w:themeFillShade="BF"/>
      <w:ind w:right="-142"/>
      <w:rPr>
        <w:rFonts w:asciiTheme="minorHAnsi" w:hAnsiTheme="minorHAnsi"/>
        <w:sz w:val="12"/>
        <w:szCs w:val="12"/>
      </w:rPr>
    </w:pPr>
    <w:r w:rsidRPr="00405234">
      <w:rPr>
        <w:rFonts w:asciiTheme="minorHAnsi" w:hAnsiTheme="minorHAnsi"/>
        <w:sz w:val="12"/>
        <w:szCs w:val="12"/>
      </w:rPr>
      <w:t>MOD. 004/1</w:t>
    </w:r>
    <w:r>
      <w:rPr>
        <w:rFonts w:asciiTheme="minorHAnsi" w:hAnsiTheme="minorHAnsi"/>
        <w:sz w:val="12"/>
        <w:szCs w:val="12"/>
      </w:rPr>
      <w:t>6</w:t>
    </w:r>
    <w:r w:rsidRPr="00405234">
      <w:rPr>
        <w:rFonts w:asciiTheme="minorHAnsi" w:hAnsiTheme="minorHAnsi"/>
        <w:sz w:val="12"/>
        <w:szCs w:val="12"/>
      </w:rPr>
      <w:t>/SRU</w:t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 w:rsidRPr="0012198E">
      <w:rPr>
        <w:rFonts w:asciiTheme="minorHAnsi" w:hAnsiTheme="minorHAnsi"/>
        <w:sz w:val="12"/>
        <w:szCs w:val="12"/>
      </w:rPr>
      <w:fldChar w:fldCharType="begin"/>
    </w:r>
    <w:r w:rsidRPr="0012198E">
      <w:rPr>
        <w:rFonts w:asciiTheme="minorHAnsi" w:hAnsiTheme="minorHAnsi"/>
        <w:sz w:val="12"/>
        <w:szCs w:val="12"/>
      </w:rPr>
      <w:instrText>PAGE   \* MERGEFORMAT</w:instrText>
    </w:r>
    <w:r w:rsidRPr="0012198E">
      <w:rPr>
        <w:rFonts w:asciiTheme="minorHAnsi" w:hAnsiTheme="minorHAnsi"/>
        <w:sz w:val="12"/>
        <w:szCs w:val="12"/>
      </w:rPr>
      <w:fldChar w:fldCharType="separate"/>
    </w:r>
    <w:r w:rsidR="00DD1662">
      <w:rPr>
        <w:rFonts w:asciiTheme="minorHAnsi" w:hAnsiTheme="minorHAnsi"/>
        <w:noProof/>
        <w:sz w:val="12"/>
        <w:szCs w:val="12"/>
      </w:rPr>
      <w:t>4</w:t>
    </w:r>
    <w:r w:rsidRPr="0012198E">
      <w:rPr>
        <w:rFonts w:asciiTheme="minorHAnsi" w:hAnsiTheme="minorHAnsi"/>
        <w:sz w:val="12"/>
        <w:szCs w:val="12"/>
      </w:rPr>
      <w:fldChar w:fldCharType="end"/>
    </w:r>
  </w:p>
  <w:p w:rsidR="00827AC3" w:rsidRPr="00405234" w:rsidRDefault="00827AC3" w:rsidP="00827AC3">
    <w:pPr>
      <w:pStyle w:val="Rodap"/>
      <w:shd w:val="clear" w:color="auto" w:fill="BFBFBF" w:themeFill="background1" w:themeFillShade="BF"/>
      <w:ind w:right="-142"/>
      <w:rPr>
        <w:rFonts w:asciiTheme="minorHAnsi" w:hAnsiTheme="minorHAnsi"/>
        <w:sz w:val="12"/>
        <w:szCs w:val="12"/>
      </w:rPr>
    </w:pPr>
    <w:r>
      <w:rPr>
        <w:rFonts w:asciiTheme="minorHAnsi" w:hAnsiTheme="minorHAnsi"/>
        <w:sz w:val="12"/>
        <w:szCs w:val="12"/>
      </w:rPr>
      <w:t>Anexo: Ficha de</w:t>
    </w:r>
    <w:r w:rsidRPr="00405234">
      <w:rPr>
        <w:rFonts w:asciiTheme="minorHAnsi" w:hAnsiTheme="minorHAnsi"/>
        <w:sz w:val="12"/>
        <w:szCs w:val="12"/>
      </w:rPr>
      <w:t xml:space="preserve"> instrução do processo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7C1" w:rsidRPr="00405234" w:rsidRDefault="00D077C1" w:rsidP="00FA00CF">
    <w:pPr>
      <w:pStyle w:val="Rodap"/>
      <w:shd w:val="clear" w:color="auto" w:fill="BFBFBF" w:themeFill="background1" w:themeFillShade="BF"/>
      <w:ind w:right="-142"/>
      <w:rPr>
        <w:rFonts w:asciiTheme="minorHAnsi" w:hAnsiTheme="minorHAnsi"/>
        <w:sz w:val="12"/>
        <w:szCs w:val="12"/>
      </w:rPr>
    </w:pPr>
    <w:r w:rsidRPr="00405234">
      <w:rPr>
        <w:rFonts w:asciiTheme="minorHAnsi" w:hAnsiTheme="minorHAnsi"/>
        <w:sz w:val="12"/>
        <w:szCs w:val="12"/>
      </w:rPr>
      <w:t>MOD. 004/1</w:t>
    </w:r>
    <w:r w:rsidR="00A07178">
      <w:rPr>
        <w:rFonts w:asciiTheme="minorHAnsi" w:hAnsiTheme="minorHAnsi"/>
        <w:sz w:val="12"/>
        <w:szCs w:val="12"/>
      </w:rPr>
      <w:t>6</w:t>
    </w:r>
    <w:r w:rsidRPr="00405234">
      <w:rPr>
        <w:rFonts w:asciiTheme="minorHAnsi" w:hAnsiTheme="minorHAnsi"/>
        <w:sz w:val="12"/>
        <w:szCs w:val="12"/>
      </w:rPr>
      <w:t>/SRU</w:t>
    </w:r>
    <w:r w:rsidRPr="00405234">
      <w:rPr>
        <w:rFonts w:asciiTheme="minorHAnsi" w:hAnsiTheme="minorHAnsi"/>
        <w:sz w:val="12"/>
        <w:szCs w:val="12"/>
      </w:rPr>
      <w:tab/>
    </w:r>
    <w:r w:rsidRPr="00405234">
      <w:rPr>
        <w:rFonts w:asciiTheme="minorHAnsi" w:hAnsiTheme="minorHAnsi"/>
        <w:sz w:val="12"/>
        <w:szCs w:val="12"/>
      </w:rPr>
      <w:tab/>
    </w:r>
    <w:r w:rsidRPr="00405234">
      <w:rPr>
        <w:rFonts w:asciiTheme="minorHAnsi" w:hAnsiTheme="minorHAnsi"/>
        <w:sz w:val="12"/>
        <w:szCs w:val="12"/>
      </w:rPr>
      <w:tab/>
    </w:r>
    <w:r w:rsidRPr="00405234">
      <w:rPr>
        <w:rFonts w:asciiTheme="minorHAnsi" w:hAnsiTheme="minorHAnsi"/>
        <w:sz w:val="12"/>
        <w:szCs w:val="12"/>
      </w:rPr>
      <w:tab/>
    </w:r>
    <w:r w:rsidRPr="0012198E">
      <w:rPr>
        <w:rFonts w:asciiTheme="minorHAnsi" w:hAnsiTheme="minorHAnsi"/>
        <w:sz w:val="12"/>
        <w:szCs w:val="12"/>
      </w:rPr>
      <w:fldChar w:fldCharType="begin"/>
    </w:r>
    <w:r w:rsidRPr="0012198E">
      <w:rPr>
        <w:rFonts w:asciiTheme="minorHAnsi" w:hAnsiTheme="minorHAnsi"/>
        <w:sz w:val="12"/>
        <w:szCs w:val="12"/>
      </w:rPr>
      <w:instrText>PAGE   \* MERGEFORMAT</w:instrText>
    </w:r>
    <w:r w:rsidRPr="0012198E">
      <w:rPr>
        <w:rFonts w:asciiTheme="minorHAnsi" w:hAnsiTheme="minorHAnsi"/>
        <w:sz w:val="12"/>
        <w:szCs w:val="12"/>
      </w:rPr>
      <w:fldChar w:fldCharType="separate"/>
    </w:r>
    <w:r w:rsidR="00DD1662">
      <w:rPr>
        <w:rFonts w:asciiTheme="minorHAnsi" w:hAnsiTheme="minorHAnsi"/>
        <w:noProof/>
        <w:sz w:val="12"/>
        <w:szCs w:val="12"/>
      </w:rPr>
      <w:t>3</w:t>
    </w:r>
    <w:r w:rsidRPr="0012198E">
      <w:rPr>
        <w:rFonts w:asciiTheme="minorHAnsi" w:hAnsiTheme="minorHAnsi"/>
        <w:sz w:val="12"/>
        <w:szCs w:val="12"/>
      </w:rPr>
      <w:fldChar w:fldCharType="end"/>
    </w:r>
  </w:p>
  <w:p w:rsidR="00D077C1" w:rsidRPr="00405234" w:rsidRDefault="00D077C1" w:rsidP="00FA00CF">
    <w:pPr>
      <w:pStyle w:val="Rodap"/>
      <w:shd w:val="clear" w:color="auto" w:fill="BFBFBF" w:themeFill="background1" w:themeFillShade="BF"/>
      <w:ind w:right="-142"/>
      <w:rPr>
        <w:rFonts w:asciiTheme="minorHAnsi" w:hAnsiTheme="minorHAnsi"/>
        <w:sz w:val="12"/>
        <w:szCs w:val="12"/>
      </w:rPr>
    </w:pPr>
    <w:r w:rsidRPr="00405234">
      <w:rPr>
        <w:rFonts w:asciiTheme="minorHAnsi" w:hAnsiTheme="minorHAnsi"/>
        <w:sz w:val="12"/>
        <w:szCs w:val="12"/>
      </w:rPr>
      <w:t>Anexo: Ficha de verificação da instrução do processo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7C1" w:rsidRPr="00405234" w:rsidRDefault="00D077C1" w:rsidP="00FA00CF">
    <w:pPr>
      <w:pStyle w:val="Rodap"/>
      <w:shd w:val="clear" w:color="auto" w:fill="BFBFBF" w:themeFill="background1" w:themeFillShade="BF"/>
      <w:ind w:right="-142"/>
      <w:rPr>
        <w:rFonts w:asciiTheme="minorHAnsi" w:hAnsiTheme="minorHAnsi"/>
        <w:sz w:val="12"/>
        <w:szCs w:val="12"/>
      </w:rPr>
    </w:pPr>
    <w:r w:rsidRPr="00405234">
      <w:rPr>
        <w:rFonts w:asciiTheme="minorHAnsi" w:hAnsiTheme="minorHAnsi"/>
        <w:sz w:val="12"/>
        <w:szCs w:val="12"/>
      </w:rPr>
      <w:t>MOD. 004/1</w:t>
    </w:r>
    <w:r w:rsidR="00A07178">
      <w:rPr>
        <w:rFonts w:asciiTheme="minorHAnsi" w:hAnsiTheme="minorHAnsi"/>
        <w:sz w:val="12"/>
        <w:szCs w:val="12"/>
      </w:rPr>
      <w:t>6</w:t>
    </w:r>
    <w:r w:rsidRPr="00405234">
      <w:rPr>
        <w:rFonts w:asciiTheme="minorHAnsi" w:hAnsiTheme="minorHAnsi"/>
        <w:sz w:val="12"/>
        <w:szCs w:val="12"/>
      </w:rPr>
      <w:t>/SRU</w:t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 w:rsidRPr="0012198E">
      <w:rPr>
        <w:rFonts w:asciiTheme="minorHAnsi" w:hAnsiTheme="minorHAnsi"/>
        <w:sz w:val="12"/>
        <w:szCs w:val="12"/>
      </w:rPr>
      <w:fldChar w:fldCharType="begin"/>
    </w:r>
    <w:r w:rsidRPr="0012198E">
      <w:rPr>
        <w:rFonts w:asciiTheme="minorHAnsi" w:hAnsiTheme="minorHAnsi"/>
        <w:sz w:val="12"/>
        <w:szCs w:val="12"/>
      </w:rPr>
      <w:instrText>PAGE   \* MERGEFORMAT</w:instrText>
    </w:r>
    <w:r w:rsidRPr="0012198E">
      <w:rPr>
        <w:rFonts w:asciiTheme="minorHAnsi" w:hAnsiTheme="minorHAnsi"/>
        <w:sz w:val="12"/>
        <w:szCs w:val="12"/>
      </w:rPr>
      <w:fldChar w:fldCharType="separate"/>
    </w:r>
    <w:r w:rsidR="00DD1662">
      <w:rPr>
        <w:rFonts w:asciiTheme="minorHAnsi" w:hAnsiTheme="minorHAnsi"/>
        <w:noProof/>
        <w:sz w:val="12"/>
        <w:szCs w:val="12"/>
      </w:rPr>
      <w:t>1</w:t>
    </w:r>
    <w:r w:rsidRPr="0012198E">
      <w:rPr>
        <w:rFonts w:asciiTheme="minorHAnsi" w:hAnsiTheme="minorHAnsi"/>
        <w:sz w:val="12"/>
        <w:szCs w:val="12"/>
      </w:rPr>
      <w:fldChar w:fldCharType="end"/>
    </w:r>
  </w:p>
  <w:p w:rsidR="00D077C1" w:rsidRPr="00405234" w:rsidRDefault="00827AC3" w:rsidP="00FA00CF">
    <w:pPr>
      <w:pStyle w:val="Rodap"/>
      <w:shd w:val="clear" w:color="auto" w:fill="BFBFBF" w:themeFill="background1" w:themeFillShade="BF"/>
      <w:ind w:right="-142"/>
      <w:rPr>
        <w:rFonts w:asciiTheme="minorHAnsi" w:hAnsiTheme="minorHAnsi"/>
        <w:sz w:val="12"/>
        <w:szCs w:val="12"/>
      </w:rPr>
    </w:pPr>
    <w:r>
      <w:rPr>
        <w:rFonts w:asciiTheme="minorHAnsi" w:hAnsiTheme="minorHAnsi"/>
        <w:sz w:val="12"/>
        <w:szCs w:val="12"/>
      </w:rPr>
      <w:t>Anexo: Ficha de</w:t>
    </w:r>
    <w:r w:rsidR="00D077C1" w:rsidRPr="00405234">
      <w:rPr>
        <w:rFonts w:asciiTheme="minorHAnsi" w:hAnsiTheme="minorHAnsi"/>
        <w:sz w:val="12"/>
        <w:szCs w:val="12"/>
      </w:rPr>
      <w:t xml:space="preserve"> instrução do processo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D6F" w:rsidRDefault="004C2D6F">
      <w:r>
        <w:separator/>
      </w:r>
    </w:p>
  </w:footnote>
  <w:footnote w:type="continuationSeparator" w:id="0">
    <w:p w:rsidR="004C2D6F" w:rsidRDefault="004C2D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7C1" w:rsidRPr="00405234" w:rsidRDefault="00D077C1" w:rsidP="00FA00CF">
    <w:pPr>
      <w:ind w:left="-720" w:right="-142" w:firstLine="720"/>
      <w:rPr>
        <w:rFonts w:asciiTheme="minorHAnsi" w:hAnsiTheme="minorHAnsi"/>
        <w:sz w:val="16"/>
        <w:szCs w:val="16"/>
      </w:rPr>
    </w:pPr>
  </w:p>
  <w:p w:rsidR="00D077C1" w:rsidRPr="00405234" w:rsidRDefault="00AD4961" w:rsidP="00FA00CF">
    <w:pPr>
      <w:pBdr>
        <w:top w:val="single" w:sz="2" w:space="1" w:color="auto"/>
        <w:bottom w:val="single" w:sz="2" w:space="1" w:color="auto"/>
      </w:pBdr>
      <w:shd w:val="clear" w:color="auto" w:fill="D9D9D9"/>
      <w:ind w:right="-142"/>
      <w:jc w:val="right"/>
      <w:rPr>
        <w:rFonts w:asciiTheme="minorHAnsi" w:hAnsiTheme="minorHAnsi"/>
        <w:b/>
      </w:rPr>
    </w:pPr>
    <w:r>
      <w:rPr>
        <w:rFonts w:asciiTheme="minorHAnsi" w:hAnsiTheme="minorHAnsi"/>
        <w:b/>
      </w:rPr>
      <w:t>Ficha de</w:t>
    </w:r>
    <w:r w:rsidR="00D077C1" w:rsidRPr="00405234">
      <w:rPr>
        <w:rFonts w:asciiTheme="minorHAnsi" w:hAnsiTheme="minorHAnsi"/>
        <w:b/>
      </w:rPr>
      <w:t xml:space="preserve"> Instrução do Processo SRU</w:t>
    </w:r>
    <w:r w:rsidR="00E55397">
      <w:rPr>
        <w:rFonts w:asciiTheme="minorHAnsi" w:hAnsiTheme="minorHAnsi"/>
        <w:b/>
      </w:rPr>
      <w:tab/>
    </w:r>
    <w:r>
      <w:rPr>
        <w:rFonts w:asciiTheme="minorHAnsi" w:hAnsiTheme="minorHAnsi"/>
        <w:b/>
      </w:rPr>
      <w:tab/>
    </w:r>
    <w:r w:rsidR="00D077C1" w:rsidRPr="00405234">
      <w:rPr>
        <w:rFonts w:asciiTheme="minorHAnsi" w:hAnsiTheme="minorHAnsi"/>
        <w:b/>
      </w:rPr>
      <w:tab/>
    </w:r>
    <w:r w:rsidR="00D077C1" w:rsidRPr="00405234">
      <w:rPr>
        <w:rFonts w:asciiTheme="minorHAnsi" w:hAnsiTheme="minorHAnsi"/>
        <w:b/>
      </w:rPr>
      <w:tab/>
    </w:r>
    <w:r w:rsidR="00D077C1">
      <w:rPr>
        <w:rFonts w:asciiTheme="minorHAnsi" w:hAnsiTheme="minorHAnsi"/>
        <w:b/>
      </w:rPr>
      <w:tab/>
    </w:r>
    <w:r w:rsidR="00D077C1" w:rsidRPr="00405234">
      <w:rPr>
        <w:rFonts w:asciiTheme="minorHAnsi" w:hAnsiTheme="minorHAnsi"/>
        <w:b/>
      </w:rPr>
      <w:tab/>
    </w:r>
    <w:r w:rsidR="00D077C1" w:rsidRPr="00405234">
      <w:rPr>
        <w:rFonts w:asciiTheme="minorHAnsi" w:hAnsiTheme="minorHAnsi"/>
        <w:b/>
      </w:rPr>
      <w:tab/>
      <w:t>Licença de Obras de Edificação</w:t>
    </w:r>
  </w:p>
  <w:p w:rsidR="00D077C1" w:rsidRPr="00405234" w:rsidRDefault="00D077C1" w:rsidP="00FA00CF">
    <w:pPr>
      <w:ind w:right="-142"/>
      <w:jc w:val="right"/>
      <w:rPr>
        <w:rFonts w:asciiTheme="minorHAnsi" w:hAnsiTheme="minorHAnsi"/>
        <w:sz w:val="14"/>
        <w:szCs w:val="14"/>
      </w:rPr>
    </w:pPr>
  </w:p>
  <w:p w:rsidR="00D077C1" w:rsidRPr="00405234" w:rsidRDefault="00D077C1" w:rsidP="00FA00CF">
    <w:pPr>
      <w:ind w:right="-142"/>
      <w:rPr>
        <w:rFonts w:asciiTheme="minorHAnsi" w:hAnsiTheme="minorHAnsi"/>
        <w:sz w:val="14"/>
        <w:szCs w:val="1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7C1" w:rsidRDefault="00D077C1" w:rsidP="00FA00CF">
    <w:pPr>
      <w:ind w:right="-142"/>
      <w:rPr>
        <w:rFonts w:ascii="Verdana" w:hAnsi="Verdana"/>
        <w:sz w:val="16"/>
        <w:szCs w:val="16"/>
      </w:rPr>
    </w:pPr>
  </w:p>
  <w:p w:rsidR="00D077C1" w:rsidRPr="00405234" w:rsidRDefault="00432F61" w:rsidP="00FA00CF">
    <w:pPr>
      <w:pBdr>
        <w:top w:val="single" w:sz="2" w:space="1" w:color="auto"/>
        <w:bottom w:val="single" w:sz="2" w:space="1" w:color="auto"/>
      </w:pBdr>
      <w:shd w:val="clear" w:color="auto" w:fill="D9D9D9"/>
      <w:ind w:right="-142"/>
      <w:jc w:val="right"/>
      <w:rPr>
        <w:rFonts w:asciiTheme="minorHAnsi" w:hAnsiTheme="minorHAnsi"/>
        <w:b/>
      </w:rPr>
    </w:pPr>
    <w:r>
      <w:rPr>
        <w:rFonts w:asciiTheme="minorHAnsi" w:hAnsiTheme="minorHAnsi"/>
        <w:b/>
      </w:rPr>
      <w:t>Ficha de</w:t>
    </w:r>
    <w:r w:rsidR="00D077C1" w:rsidRPr="00405234">
      <w:rPr>
        <w:rFonts w:asciiTheme="minorHAnsi" w:hAnsiTheme="minorHAnsi"/>
        <w:b/>
      </w:rPr>
      <w:t xml:space="preserve"> Instrução do Processo SRU</w:t>
    </w:r>
    <w:r w:rsidR="00F51190">
      <w:rPr>
        <w:rFonts w:asciiTheme="minorHAnsi" w:hAnsiTheme="minorHAnsi"/>
        <w:b/>
      </w:rPr>
      <w:tab/>
    </w:r>
    <w:r>
      <w:rPr>
        <w:rFonts w:asciiTheme="minorHAnsi" w:hAnsiTheme="minorHAnsi"/>
        <w:b/>
      </w:rPr>
      <w:tab/>
    </w:r>
    <w:r w:rsidR="00D077C1" w:rsidRPr="00405234">
      <w:rPr>
        <w:rFonts w:asciiTheme="minorHAnsi" w:hAnsiTheme="minorHAnsi"/>
        <w:b/>
      </w:rPr>
      <w:tab/>
    </w:r>
    <w:r w:rsidR="00D077C1" w:rsidRPr="00405234">
      <w:rPr>
        <w:rFonts w:asciiTheme="minorHAnsi" w:hAnsiTheme="minorHAnsi"/>
        <w:b/>
      </w:rPr>
      <w:tab/>
    </w:r>
    <w:r w:rsidR="00D077C1">
      <w:rPr>
        <w:rFonts w:asciiTheme="minorHAnsi" w:hAnsiTheme="minorHAnsi"/>
        <w:b/>
      </w:rPr>
      <w:tab/>
    </w:r>
    <w:r w:rsidR="00D077C1" w:rsidRPr="00405234">
      <w:rPr>
        <w:rFonts w:asciiTheme="minorHAnsi" w:hAnsiTheme="minorHAnsi"/>
        <w:b/>
      </w:rPr>
      <w:tab/>
    </w:r>
    <w:r w:rsidR="00D077C1" w:rsidRPr="00405234">
      <w:rPr>
        <w:rFonts w:asciiTheme="minorHAnsi" w:hAnsiTheme="minorHAnsi"/>
        <w:b/>
      </w:rPr>
      <w:tab/>
      <w:t>Licença de Obras de Edificação</w:t>
    </w:r>
  </w:p>
  <w:p w:rsidR="00D077C1" w:rsidRDefault="00D077C1" w:rsidP="00FA00CF">
    <w:pPr>
      <w:ind w:right="-142"/>
      <w:jc w:val="right"/>
      <w:rPr>
        <w:rFonts w:ascii="Verdana" w:hAnsi="Verdana"/>
        <w:sz w:val="14"/>
        <w:szCs w:val="14"/>
      </w:rPr>
    </w:pPr>
  </w:p>
  <w:p w:rsidR="00D077C1" w:rsidRPr="00BC13BD" w:rsidRDefault="00D077C1" w:rsidP="00FA00CF">
    <w:pPr>
      <w:ind w:right="-142"/>
      <w:rPr>
        <w:rFonts w:ascii="Verdana" w:hAnsi="Verdana"/>
        <w:sz w:val="14"/>
        <w:szCs w:val="1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7C1" w:rsidRDefault="00D077C1" w:rsidP="006F7226">
    <w:pPr>
      <w:rPr>
        <w:rFonts w:ascii="Calibri" w:hAnsi="Calibri"/>
        <w:sz w:val="16"/>
        <w:szCs w:val="16"/>
      </w:rPr>
    </w:pPr>
    <w:r w:rsidRPr="000E5DED">
      <w:rPr>
        <w:rFonts w:ascii="Calibri" w:hAnsi="Calibri"/>
        <w:noProof/>
        <w:sz w:val="16"/>
        <w:szCs w:val="16"/>
        <w:lang w:eastAsia="pt-PT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1D3F921" wp14:editId="1C0949AC">
              <wp:simplePos x="0" y="0"/>
              <wp:positionH relativeFrom="column">
                <wp:posOffset>4253865</wp:posOffset>
              </wp:positionH>
              <wp:positionV relativeFrom="paragraph">
                <wp:posOffset>78105</wp:posOffset>
              </wp:positionV>
              <wp:extent cx="2245995" cy="964565"/>
              <wp:effectExtent l="0" t="2540" r="0" b="444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5995" cy="964565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77C1" w:rsidRPr="00D01B99" w:rsidRDefault="00D077C1" w:rsidP="00812520">
                          <w:pPr>
                            <w:pBdr>
                              <w:top w:val="single" w:sz="2" w:space="1" w:color="auto"/>
                              <w:bottom w:val="single" w:sz="2" w:space="1" w:color="auto"/>
                            </w:pBdr>
                            <w:ind w:left="-180" w:right="-154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D3F92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34.95pt;margin-top:6.15pt;width:176.85pt;height:75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" fillcolor="#d8d8d8" stroked="f">
              <v:textbox>
                <w:txbxContent>
                  <w:p w:rsidR="00D077C1" w:rsidRPr="00D01B99" w:rsidRDefault="00D077C1" w:rsidP="00812520">
                    <w:pPr>
                      <w:pBdr>
                        <w:top w:val="single" w:sz="2" w:space="1" w:color="auto"/>
                        <w:bottom w:val="single" w:sz="2" w:space="1" w:color="auto"/>
                      </w:pBdr>
                      <w:ind w:left="-180" w:right="-154"/>
                      <w:jc w:val="center"/>
                      <w:rPr>
                        <w:rFonts w:ascii="Arial" w:hAnsi="Arial" w:cs="Arial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D077C1" w:rsidRPr="000E5DED" w:rsidRDefault="00D077C1" w:rsidP="006F7226">
    <w:pPr>
      <w:rPr>
        <w:rFonts w:ascii="Calibri" w:hAnsi="Calibri"/>
        <w:sz w:val="16"/>
        <w:szCs w:val="16"/>
      </w:rPr>
    </w:pPr>
    <w:r>
      <w:rPr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079500" cy="584200"/>
          <wp:effectExtent l="0" t="0" r="6350" b="6350"/>
          <wp:wrapTight wrapText="bothSides">
            <wp:wrapPolygon edited="0">
              <wp:start x="0" y="0"/>
              <wp:lineTo x="0" y="21130"/>
              <wp:lineTo x="21346" y="21130"/>
              <wp:lineTo x="21346" y="0"/>
              <wp:lineTo x="0" y="0"/>
            </wp:wrapPolygon>
          </wp:wrapTight>
          <wp:docPr id="5" name="Imagem 5" descr="LogoSru-B&amp;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Sru-B&amp;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95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077C1" w:rsidRPr="000E5DED" w:rsidRDefault="00D077C1" w:rsidP="006F7226">
    <w:pPr>
      <w:rPr>
        <w:rFonts w:ascii="Calibri" w:hAnsi="Calibri"/>
        <w:sz w:val="16"/>
        <w:szCs w:val="16"/>
      </w:rPr>
    </w:pPr>
  </w:p>
  <w:p w:rsidR="00D077C1" w:rsidRPr="000E5DED" w:rsidRDefault="00D077C1" w:rsidP="006F7226">
    <w:pPr>
      <w:rPr>
        <w:rFonts w:ascii="Calibri" w:hAnsi="Calibri"/>
        <w:sz w:val="16"/>
        <w:szCs w:val="16"/>
      </w:rPr>
    </w:pPr>
  </w:p>
  <w:p w:rsidR="00D077C1" w:rsidRPr="000E5DED" w:rsidRDefault="00D077C1" w:rsidP="006F7226">
    <w:pPr>
      <w:rPr>
        <w:rFonts w:ascii="Calibri" w:hAnsi="Calibri"/>
        <w:sz w:val="16"/>
        <w:szCs w:val="16"/>
      </w:rPr>
    </w:pPr>
  </w:p>
  <w:p w:rsidR="00D077C1" w:rsidRPr="000E5DED" w:rsidRDefault="00D077C1" w:rsidP="006F7226">
    <w:pPr>
      <w:rPr>
        <w:rFonts w:ascii="Calibri" w:hAnsi="Calibri"/>
        <w:sz w:val="16"/>
        <w:szCs w:val="16"/>
      </w:rPr>
    </w:pPr>
  </w:p>
  <w:p w:rsidR="00D077C1" w:rsidRPr="00C53E71" w:rsidRDefault="00D077C1" w:rsidP="00D01B99">
    <w:pPr>
      <w:rPr>
        <w:rFonts w:ascii="Calibri" w:hAnsi="Calibri"/>
        <w:sz w:val="24"/>
        <w:szCs w:val="24"/>
      </w:rPr>
    </w:pPr>
    <w:r w:rsidRPr="00C53E71">
      <w:rPr>
        <w:rFonts w:ascii="Calibri" w:hAnsi="Calibri"/>
        <w:sz w:val="24"/>
        <w:szCs w:val="24"/>
      </w:rPr>
      <w:t>EXMO. SENHOR PRESIDENTE</w:t>
    </w:r>
  </w:p>
  <w:p w:rsidR="00D077C1" w:rsidRPr="00C53E71" w:rsidRDefault="00D077C1" w:rsidP="00A85298">
    <w:pPr>
      <w:pBdr>
        <w:bottom w:val="single" w:sz="2" w:space="1" w:color="auto"/>
      </w:pBdr>
      <w:ind w:right="-1"/>
      <w:rPr>
        <w:rFonts w:ascii="Calibri" w:hAnsi="Calibri"/>
        <w:sz w:val="24"/>
        <w:szCs w:val="24"/>
      </w:rPr>
    </w:pPr>
    <w:r w:rsidRPr="00C53E71">
      <w:rPr>
        <w:rFonts w:ascii="Calibri" w:hAnsi="Calibri"/>
        <w:sz w:val="24"/>
        <w:szCs w:val="24"/>
      </w:rPr>
      <w:t>DO CONSELHO DE ADMINISTRAÇÃO DA PORTO VIVO SRU</w:t>
    </w:r>
  </w:p>
  <w:p w:rsidR="00D077C1" w:rsidRPr="009D5F43" w:rsidRDefault="00D077C1" w:rsidP="00A85298">
    <w:pPr>
      <w:ind w:right="-143"/>
      <w:rPr>
        <w:rFonts w:ascii="Calibri" w:hAnsi="Calibri"/>
        <w:sz w:val="14"/>
        <w:szCs w:val="14"/>
      </w:rPr>
    </w:pPr>
    <w:r w:rsidRPr="00BA475B">
      <w:rPr>
        <w:rFonts w:ascii="Calibri" w:hAnsi="Calibri"/>
        <w:sz w:val="14"/>
        <w:szCs w:val="14"/>
      </w:rPr>
      <w:t>(ao abrigo do Decreto-Lei n.º 104/2004, de 7 de Maio e do Decreto-Lei n.º 307/2009, de 23 de Outubro)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1F74"/>
    <w:multiLevelType w:val="hybridMultilevel"/>
    <w:tmpl w:val="9384CA4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F65C3"/>
    <w:multiLevelType w:val="hybridMultilevel"/>
    <w:tmpl w:val="CF301BD6"/>
    <w:lvl w:ilvl="0" w:tplc="43EE712E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7A50CA5"/>
    <w:multiLevelType w:val="hybridMultilevel"/>
    <w:tmpl w:val="A9CC75D6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FB6E98"/>
    <w:multiLevelType w:val="hybridMultilevel"/>
    <w:tmpl w:val="8B641316"/>
    <w:lvl w:ilvl="0" w:tplc="0816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74604B0"/>
    <w:multiLevelType w:val="multilevel"/>
    <w:tmpl w:val="19CAAACE"/>
    <w:numStyleLink w:val="Estilo1"/>
  </w:abstractNum>
  <w:abstractNum w:abstractNumId="5" w15:restartNumberingAfterBreak="0">
    <w:nsid w:val="7B024FC9"/>
    <w:multiLevelType w:val="multilevel"/>
    <w:tmpl w:val="19CAAACE"/>
    <w:styleLink w:val="Estilo1"/>
    <w:lvl w:ilvl="0">
      <w:start w:val="1"/>
      <w:numFmt w:val="bullet"/>
      <w:lvlText w:val="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519"/>
        </w:tabs>
        <w:ind w:left="151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39"/>
        </w:tabs>
        <w:ind w:left="2239" w:hanging="360"/>
      </w:pPr>
      <w:rPr>
        <w:rFonts w:ascii="Wingdings" w:hAnsi="Wingdings" w:hint="default"/>
        <w:sz w:val="16"/>
      </w:rPr>
    </w:lvl>
    <w:lvl w:ilvl="3">
      <w:start w:val="1"/>
      <w:numFmt w:val="bullet"/>
      <w:lvlText w:val=""/>
      <w:lvlJc w:val="left"/>
      <w:pPr>
        <w:tabs>
          <w:tab w:val="num" w:pos="2959"/>
        </w:tabs>
        <w:ind w:left="295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79"/>
        </w:tabs>
        <w:ind w:left="367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99"/>
        </w:tabs>
        <w:ind w:left="439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19"/>
        </w:tabs>
        <w:ind w:left="511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39"/>
        </w:tabs>
        <w:ind w:left="583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59"/>
        </w:tabs>
        <w:ind w:left="655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C95"/>
    <w:rsid w:val="00001296"/>
    <w:rsid w:val="00003EF8"/>
    <w:rsid w:val="00013C0E"/>
    <w:rsid w:val="00023AD0"/>
    <w:rsid w:val="00025D3E"/>
    <w:rsid w:val="00030645"/>
    <w:rsid w:val="0003227F"/>
    <w:rsid w:val="000405A4"/>
    <w:rsid w:val="00042183"/>
    <w:rsid w:val="0004451D"/>
    <w:rsid w:val="00055210"/>
    <w:rsid w:val="000555CB"/>
    <w:rsid w:val="00055D56"/>
    <w:rsid w:val="00057AB6"/>
    <w:rsid w:val="00072B18"/>
    <w:rsid w:val="000779AA"/>
    <w:rsid w:val="00083A75"/>
    <w:rsid w:val="00091BFB"/>
    <w:rsid w:val="000A4570"/>
    <w:rsid w:val="000B46DD"/>
    <w:rsid w:val="000C1BD8"/>
    <w:rsid w:val="000C4588"/>
    <w:rsid w:val="000C48CB"/>
    <w:rsid w:val="000D03E4"/>
    <w:rsid w:val="000D2BCD"/>
    <w:rsid w:val="000E1850"/>
    <w:rsid w:val="000E5DED"/>
    <w:rsid w:val="00105DD7"/>
    <w:rsid w:val="00112C7F"/>
    <w:rsid w:val="0011430F"/>
    <w:rsid w:val="0011712F"/>
    <w:rsid w:val="001210C2"/>
    <w:rsid w:val="0012198E"/>
    <w:rsid w:val="00132315"/>
    <w:rsid w:val="00142983"/>
    <w:rsid w:val="001470BA"/>
    <w:rsid w:val="00161742"/>
    <w:rsid w:val="00165877"/>
    <w:rsid w:val="0017053F"/>
    <w:rsid w:val="00181B64"/>
    <w:rsid w:val="00182404"/>
    <w:rsid w:val="001841FB"/>
    <w:rsid w:val="001A374C"/>
    <w:rsid w:val="001A3E8B"/>
    <w:rsid w:val="001B42AD"/>
    <w:rsid w:val="001C1329"/>
    <w:rsid w:val="001C4CB7"/>
    <w:rsid w:val="001C7588"/>
    <w:rsid w:val="001D0568"/>
    <w:rsid w:val="001D154B"/>
    <w:rsid w:val="001D4EE3"/>
    <w:rsid w:val="001E4879"/>
    <w:rsid w:val="001F08FD"/>
    <w:rsid w:val="001F78FC"/>
    <w:rsid w:val="00213EE4"/>
    <w:rsid w:val="00216E16"/>
    <w:rsid w:val="00232493"/>
    <w:rsid w:val="00242E0F"/>
    <w:rsid w:val="00250FAF"/>
    <w:rsid w:val="00252ED7"/>
    <w:rsid w:val="002605DA"/>
    <w:rsid w:val="00262946"/>
    <w:rsid w:val="00270785"/>
    <w:rsid w:val="00273E6D"/>
    <w:rsid w:val="00284BF3"/>
    <w:rsid w:val="002933C5"/>
    <w:rsid w:val="002965C8"/>
    <w:rsid w:val="002A1525"/>
    <w:rsid w:val="002A685A"/>
    <w:rsid w:val="002B2AAF"/>
    <w:rsid w:val="002B40B0"/>
    <w:rsid w:val="002B66EE"/>
    <w:rsid w:val="002B7E9A"/>
    <w:rsid w:val="002C2A13"/>
    <w:rsid w:val="002D1FCB"/>
    <w:rsid w:val="002D22D9"/>
    <w:rsid w:val="002D36D2"/>
    <w:rsid w:val="002D50DA"/>
    <w:rsid w:val="002E78B6"/>
    <w:rsid w:val="002F027F"/>
    <w:rsid w:val="00306F55"/>
    <w:rsid w:val="00314F07"/>
    <w:rsid w:val="00316A01"/>
    <w:rsid w:val="00323389"/>
    <w:rsid w:val="00331C9B"/>
    <w:rsid w:val="00337913"/>
    <w:rsid w:val="00343638"/>
    <w:rsid w:val="00354F48"/>
    <w:rsid w:val="003555E8"/>
    <w:rsid w:val="003633F3"/>
    <w:rsid w:val="00365D09"/>
    <w:rsid w:val="00366831"/>
    <w:rsid w:val="00366BB0"/>
    <w:rsid w:val="00372C72"/>
    <w:rsid w:val="003774DB"/>
    <w:rsid w:val="0038459F"/>
    <w:rsid w:val="003918A5"/>
    <w:rsid w:val="0039372D"/>
    <w:rsid w:val="003961B5"/>
    <w:rsid w:val="003A3DBE"/>
    <w:rsid w:val="003A5BF4"/>
    <w:rsid w:val="003B5C22"/>
    <w:rsid w:val="003B6450"/>
    <w:rsid w:val="003B6DF4"/>
    <w:rsid w:val="003C1A1F"/>
    <w:rsid w:val="003C1BEB"/>
    <w:rsid w:val="003C367C"/>
    <w:rsid w:val="003C46CC"/>
    <w:rsid w:val="003C52A9"/>
    <w:rsid w:val="003C793E"/>
    <w:rsid w:val="003D0AEC"/>
    <w:rsid w:val="003E48AC"/>
    <w:rsid w:val="003F2363"/>
    <w:rsid w:val="003F5556"/>
    <w:rsid w:val="004043B2"/>
    <w:rsid w:val="00405234"/>
    <w:rsid w:val="00415F8C"/>
    <w:rsid w:val="00416490"/>
    <w:rsid w:val="004307FB"/>
    <w:rsid w:val="00432F61"/>
    <w:rsid w:val="004372CF"/>
    <w:rsid w:val="00444046"/>
    <w:rsid w:val="00467932"/>
    <w:rsid w:val="00470ADD"/>
    <w:rsid w:val="00473106"/>
    <w:rsid w:val="00477968"/>
    <w:rsid w:val="00480701"/>
    <w:rsid w:val="004815B2"/>
    <w:rsid w:val="00481B8D"/>
    <w:rsid w:val="00483501"/>
    <w:rsid w:val="00485DB6"/>
    <w:rsid w:val="00493BD4"/>
    <w:rsid w:val="004A19E0"/>
    <w:rsid w:val="004A229E"/>
    <w:rsid w:val="004B5E77"/>
    <w:rsid w:val="004B67DD"/>
    <w:rsid w:val="004C2D6F"/>
    <w:rsid w:val="004E1AD1"/>
    <w:rsid w:val="004E3A97"/>
    <w:rsid w:val="004E7236"/>
    <w:rsid w:val="004F11A2"/>
    <w:rsid w:val="004F4ECC"/>
    <w:rsid w:val="004F6CE7"/>
    <w:rsid w:val="005042B0"/>
    <w:rsid w:val="0050649F"/>
    <w:rsid w:val="00507E46"/>
    <w:rsid w:val="005129EC"/>
    <w:rsid w:val="0052009E"/>
    <w:rsid w:val="00527C09"/>
    <w:rsid w:val="00532BE3"/>
    <w:rsid w:val="00534302"/>
    <w:rsid w:val="005403B1"/>
    <w:rsid w:val="0054318E"/>
    <w:rsid w:val="00547830"/>
    <w:rsid w:val="0055388A"/>
    <w:rsid w:val="00572784"/>
    <w:rsid w:val="005836BF"/>
    <w:rsid w:val="005846D7"/>
    <w:rsid w:val="00585A38"/>
    <w:rsid w:val="005915B9"/>
    <w:rsid w:val="005A1B4A"/>
    <w:rsid w:val="005A322B"/>
    <w:rsid w:val="005A631C"/>
    <w:rsid w:val="005A63ED"/>
    <w:rsid w:val="005B4C6D"/>
    <w:rsid w:val="005B50C2"/>
    <w:rsid w:val="005D73E1"/>
    <w:rsid w:val="005E2265"/>
    <w:rsid w:val="005F1283"/>
    <w:rsid w:val="00611CCC"/>
    <w:rsid w:val="0062108D"/>
    <w:rsid w:val="006239D0"/>
    <w:rsid w:val="006336A5"/>
    <w:rsid w:val="00636564"/>
    <w:rsid w:val="00637A47"/>
    <w:rsid w:val="00640967"/>
    <w:rsid w:val="006569AD"/>
    <w:rsid w:val="00662DB9"/>
    <w:rsid w:val="0066560A"/>
    <w:rsid w:val="00681255"/>
    <w:rsid w:val="0068599C"/>
    <w:rsid w:val="006909C4"/>
    <w:rsid w:val="00694A4C"/>
    <w:rsid w:val="006A5E0B"/>
    <w:rsid w:val="006B292F"/>
    <w:rsid w:val="006C43C7"/>
    <w:rsid w:val="006D2398"/>
    <w:rsid w:val="006E00D7"/>
    <w:rsid w:val="006E36EA"/>
    <w:rsid w:val="006E4ABC"/>
    <w:rsid w:val="006F7226"/>
    <w:rsid w:val="00714B89"/>
    <w:rsid w:val="007155B7"/>
    <w:rsid w:val="00731690"/>
    <w:rsid w:val="00734CB0"/>
    <w:rsid w:val="00741E2D"/>
    <w:rsid w:val="00746902"/>
    <w:rsid w:val="007471E9"/>
    <w:rsid w:val="00747831"/>
    <w:rsid w:val="00752D04"/>
    <w:rsid w:val="0075662A"/>
    <w:rsid w:val="0076580E"/>
    <w:rsid w:val="00765D6D"/>
    <w:rsid w:val="0077126D"/>
    <w:rsid w:val="00774987"/>
    <w:rsid w:val="00780D4F"/>
    <w:rsid w:val="00781654"/>
    <w:rsid w:val="00782643"/>
    <w:rsid w:val="00785D80"/>
    <w:rsid w:val="00787F53"/>
    <w:rsid w:val="00792A01"/>
    <w:rsid w:val="0079614A"/>
    <w:rsid w:val="007A16E8"/>
    <w:rsid w:val="007A5832"/>
    <w:rsid w:val="007B6F4B"/>
    <w:rsid w:val="007C1002"/>
    <w:rsid w:val="007C235E"/>
    <w:rsid w:val="007D2AB2"/>
    <w:rsid w:val="007D3464"/>
    <w:rsid w:val="007D7079"/>
    <w:rsid w:val="00801714"/>
    <w:rsid w:val="00802D21"/>
    <w:rsid w:val="00812520"/>
    <w:rsid w:val="00825B30"/>
    <w:rsid w:val="008277DD"/>
    <w:rsid w:val="00827AC3"/>
    <w:rsid w:val="008359B2"/>
    <w:rsid w:val="00845FCE"/>
    <w:rsid w:val="008470FC"/>
    <w:rsid w:val="00847585"/>
    <w:rsid w:val="00847B5C"/>
    <w:rsid w:val="00851EF2"/>
    <w:rsid w:val="0086190C"/>
    <w:rsid w:val="00861C49"/>
    <w:rsid w:val="008633FD"/>
    <w:rsid w:val="008702C3"/>
    <w:rsid w:val="00892D14"/>
    <w:rsid w:val="00893EF4"/>
    <w:rsid w:val="008A2823"/>
    <w:rsid w:val="008A400B"/>
    <w:rsid w:val="008B0C31"/>
    <w:rsid w:val="008B119D"/>
    <w:rsid w:val="008C2739"/>
    <w:rsid w:val="008C325A"/>
    <w:rsid w:val="008C3861"/>
    <w:rsid w:val="008E6419"/>
    <w:rsid w:val="008E652D"/>
    <w:rsid w:val="008E78EF"/>
    <w:rsid w:val="008E7F6A"/>
    <w:rsid w:val="008F54B9"/>
    <w:rsid w:val="008F6103"/>
    <w:rsid w:val="00900371"/>
    <w:rsid w:val="00900D54"/>
    <w:rsid w:val="009040A5"/>
    <w:rsid w:val="00912331"/>
    <w:rsid w:val="00930B53"/>
    <w:rsid w:val="0094459F"/>
    <w:rsid w:val="00952994"/>
    <w:rsid w:val="009542BD"/>
    <w:rsid w:val="00955D2E"/>
    <w:rsid w:val="00955F10"/>
    <w:rsid w:val="00957445"/>
    <w:rsid w:val="00972D40"/>
    <w:rsid w:val="0098167A"/>
    <w:rsid w:val="00983617"/>
    <w:rsid w:val="00995DA0"/>
    <w:rsid w:val="009A2D54"/>
    <w:rsid w:val="009A360A"/>
    <w:rsid w:val="009D3D40"/>
    <w:rsid w:val="009D5F43"/>
    <w:rsid w:val="009E01D4"/>
    <w:rsid w:val="009E029A"/>
    <w:rsid w:val="009E164C"/>
    <w:rsid w:val="009E403A"/>
    <w:rsid w:val="00A046AE"/>
    <w:rsid w:val="00A07178"/>
    <w:rsid w:val="00A10B10"/>
    <w:rsid w:val="00A10BCD"/>
    <w:rsid w:val="00A169FE"/>
    <w:rsid w:val="00A32912"/>
    <w:rsid w:val="00A511C8"/>
    <w:rsid w:val="00A51E16"/>
    <w:rsid w:val="00A61698"/>
    <w:rsid w:val="00A646C6"/>
    <w:rsid w:val="00A74163"/>
    <w:rsid w:val="00A77765"/>
    <w:rsid w:val="00A77C84"/>
    <w:rsid w:val="00A8282F"/>
    <w:rsid w:val="00A85298"/>
    <w:rsid w:val="00A854F6"/>
    <w:rsid w:val="00A87CA4"/>
    <w:rsid w:val="00A907D8"/>
    <w:rsid w:val="00A94D03"/>
    <w:rsid w:val="00AA480D"/>
    <w:rsid w:val="00AB1316"/>
    <w:rsid w:val="00AC38D1"/>
    <w:rsid w:val="00AC7282"/>
    <w:rsid w:val="00AD4961"/>
    <w:rsid w:val="00AE59E8"/>
    <w:rsid w:val="00AF229D"/>
    <w:rsid w:val="00AF3550"/>
    <w:rsid w:val="00B021C7"/>
    <w:rsid w:val="00B0383F"/>
    <w:rsid w:val="00B04C55"/>
    <w:rsid w:val="00B10BA3"/>
    <w:rsid w:val="00B21B06"/>
    <w:rsid w:val="00B24A78"/>
    <w:rsid w:val="00B25D36"/>
    <w:rsid w:val="00B26942"/>
    <w:rsid w:val="00B30018"/>
    <w:rsid w:val="00B551F6"/>
    <w:rsid w:val="00B62B65"/>
    <w:rsid w:val="00B756D6"/>
    <w:rsid w:val="00B758DF"/>
    <w:rsid w:val="00B90FC2"/>
    <w:rsid w:val="00B91040"/>
    <w:rsid w:val="00BA3DFA"/>
    <w:rsid w:val="00BA475B"/>
    <w:rsid w:val="00BA4E17"/>
    <w:rsid w:val="00BB63DE"/>
    <w:rsid w:val="00BC13BD"/>
    <w:rsid w:val="00BC6D02"/>
    <w:rsid w:val="00BC6F8B"/>
    <w:rsid w:val="00BD0FF2"/>
    <w:rsid w:val="00BD5A19"/>
    <w:rsid w:val="00BE359E"/>
    <w:rsid w:val="00BE7BE4"/>
    <w:rsid w:val="00BF1067"/>
    <w:rsid w:val="00C06FE5"/>
    <w:rsid w:val="00C107EA"/>
    <w:rsid w:val="00C27C95"/>
    <w:rsid w:val="00C3034A"/>
    <w:rsid w:val="00C3548B"/>
    <w:rsid w:val="00C373F5"/>
    <w:rsid w:val="00C37540"/>
    <w:rsid w:val="00C37822"/>
    <w:rsid w:val="00C44DC4"/>
    <w:rsid w:val="00C53E71"/>
    <w:rsid w:val="00C62240"/>
    <w:rsid w:val="00C64685"/>
    <w:rsid w:val="00C77A25"/>
    <w:rsid w:val="00C82B56"/>
    <w:rsid w:val="00C8358B"/>
    <w:rsid w:val="00C844C2"/>
    <w:rsid w:val="00C854C8"/>
    <w:rsid w:val="00CA488D"/>
    <w:rsid w:val="00CC0C5B"/>
    <w:rsid w:val="00CC3C45"/>
    <w:rsid w:val="00CD08B3"/>
    <w:rsid w:val="00CD2289"/>
    <w:rsid w:val="00CD3E40"/>
    <w:rsid w:val="00CE3BED"/>
    <w:rsid w:val="00CF2ABD"/>
    <w:rsid w:val="00CF54B5"/>
    <w:rsid w:val="00CF567E"/>
    <w:rsid w:val="00D01B99"/>
    <w:rsid w:val="00D05313"/>
    <w:rsid w:val="00D077C1"/>
    <w:rsid w:val="00D078B8"/>
    <w:rsid w:val="00D206B9"/>
    <w:rsid w:val="00D251D6"/>
    <w:rsid w:val="00D36120"/>
    <w:rsid w:val="00D511E4"/>
    <w:rsid w:val="00D54165"/>
    <w:rsid w:val="00D556D3"/>
    <w:rsid w:val="00D67616"/>
    <w:rsid w:val="00D70B22"/>
    <w:rsid w:val="00D73670"/>
    <w:rsid w:val="00D74362"/>
    <w:rsid w:val="00D7685B"/>
    <w:rsid w:val="00D855B2"/>
    <w:rsid w:val="00D96D39"/>
    <w:rsid w:val="00D97765"/>
    <w:rsid w:val="00DA29DD"/>
    <w:rsid w:val="00DA4E2E"/>
    <w:rsid w:val="00DB0A69"/>
    <w:rsid w:val="00DC18A1"/>
    <w:rsid w:val="00DC5027"/>
    <w:rsid w:val="00DD0656"/>
    <w:rsid w:val="00DD1662"/>
    <w:rsid w:val="00DE294A"/>
    <w:rsid w:val="00DE6795"/>
    <w:rsid w:val="00DF2115"/>
    <w:rsid w:val="00E01FA5"/>
    <w:rsid w:val="00E05648"/>
    <w:rsid w:val="00E07F9A"/>
    <w:rsid w:val="00E10639"/>
    <w:rsid w:val="00E11018"/>
    <w:rsid w:val="00E12913"/>
    <w:rsid w:val="00E21F53"/>
    <w:rsid w:val="00E3064F"/>
    <w:rsid w:val="00E3091E"/>
    <w:rsid w:val="00E36597"/>
    <w:rsid w:val="00E37748"/>
    <w:rsid w:val="00E4012D"/>
    <w:rsid w:val="00E4683C"/>
    <w:rsid w:val="00E55397"/>
    <w:rsid w:val="00E71275"/>
    <w:rsid w:val="00E75214"/>
    <w:rsid w:val="00E804E0"/>
    <w:rsid w:val="00E8093C"/>
    <w:rsid w:val="00E8197F"/>
    <w:rsid w:val="00E82CDB"/>
    <w:rsid w:val="00E859F5"/>
    <w:rsid w:val="00E93B5C"/>
    <w:rsid w:val="00E94CB2"/>
    <w:rsid w:val="00EA2CA2"/>
    <w:rsid w:val="00EA6749"/>
    <w:rsid w:val="00EB1A62"/>
    <w:rsid w:val="00EB5841"/>
    <w:rsid w:val="00EC4024"/>
    <w:rsid w:val="00ED183C"/>
    <w:rsid w:val="00F028E0"/>
    <w:rsid w:val="00F050BF"/>
    <w:rsid w:val="00F21260"/>
    <w:rsid w:val="00F22F00"/>
    <w:rsid w:val="00F32162"/>
    <w:rsid w:val="00F33145"/>
    <w:rsid w:val="00F42C02"/>
    <w:rsid w:val="00F448C9"/>
    <w:rsid w:val="00F51190"/>
    <w:rsid w:val="00F5396A"/>
    <w:rsid w:val="00F55ECD"/>
    <w:rsid w:val="00F63460"/>
    <w:rsid w:val="00F644B9"/>
    <w:rsid w:val="00F66E8F"/>
    <w:rsid w:val="00F86FAA"/>
    <w:rsid w:val="00F913A5"/>
    <w:rsid w:val="00F9180B"/>
    <w:rsid w:val="00F92EC4"/>
    <w:rsid w:val="00FA00CF"/>
    <w:rsid w:val="00FA0FE4"/>
    <w:rsid w:val="00FC5A9A"/>
    <w:rsid w:val="00FE3C44"/>
    <w:rsid w:val="00FF57E0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4F10C9DA-C3DC-4F45-9EE7-35E145F63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C95"/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27C95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27C95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3C367C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arter"/>
    <w:rsid w:val="00BC13BD"/>
    <w:rPr>
      <w:rFonts w:ascii="Arial" w:hAnsi="Arial"/>
      <w:szCs w:val="24"/>
      <w:lang w:eastAsia="pt-PT"/>
    </w:rPr>
  </w:style>
  <w:style w:type="numbering" w:customStyle="1" w:styleId="Estilo1">
    <w:name w:val="Estilo1"/>
    <w:rsid w:val="00BC13BD"/>
    <w:pPr>
      <w:numPr>
        <w:numId w:val="1"/>
      </w:numPr>
    </w:pPr>
  </w:style>
  <w:style w:type="paragraph" w:styleId="PargrafodaLista">
    <w:name w:val="List Paragraph"/>
    <w:basedOn w:val="Normal"/>
    <w:qFormat/>
    <w:rsid w:val="000779AA"/>
    <w:pPr>
      <w:ind w:left="708"/>
    </w:pPr>
  </w:style>
  <w:style w:type="paragraph" w:customStyle="1" w:styleId="Default">
    <w:name w:val="Default"/>
    <w:rsid w:val="000C458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orpodetextoCarter">
    <w:name w:val="Corpo de texto Caráter"/>
    <w:link w:val="Corpodetexto"/>
    <w:rsid w:val="00662DB9"/>
    <w:rPr>
      <w:rFonts w:ascii="Arial" w:hAnsi="Arial"/>
      <w:szCs w:val="24"/>
    </w:rPr>
  </w:style>
  <w:style w:type="character" w:styleId="Hiperligao">
    <w:name w:val="Hyperlink"/>
    <w:rsid w:val="00662DB9"/>
    <w:rPr>
      <w:color w:val="0000FF"/>
      <w:u w:val="single"/>
    </w:rPr>
  </w:style>
  <w:style w:type="character" w:styleId="Hiperligaovisitada">
    <w:name w:val="FollowedHyperlink"/>
    <w:basedOn w:val="Tipodeletrapredefinidodopargrafo"/>
    <w:rsid w:val="004E1A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5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inq.ine.pt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balcaovirtual.cm-porto.pt/PT/guiapesquisa/Paginas/Formularios.aspx?Char=T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4725F-406E-45F4-A8F9-4D0563FAD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4</Pages>
  <Words>2982</Words>
  <Characters>16105</Characters>
  <Application>Microsoft Office Word</Application>
  <DocSecurity>0</DocSecurity>
  <Lines>134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ASSUNTO:</vt:lpstr>
    </vt:vector>
  </TitlesOfParts>
  <Company/>
  <LinksUpToDate>false</LinksUpToDate>
  <CharactersWithSpaces>19049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ASSUNTO:</dc:title>
  <dc:subject/>
  <dc:creator>Informações Gerais</dc:creator>
  <cp:keywords/>
  <dc:description/>
  <cp:lastModifiedBy>gestão urbanistica</cp:lastModifiedBy>
  <cp:revision>29</cp:revision>
  <cp:lastPrinted>2016-05-05T14:31:00Z</cp:lastPrinted>
  <dcterms:created xsi:type="dcterms:W3CDTF">2015-10-26T11:21:00Z</dcterms:created>
  <dcterms:modified xsi:type="dcterms:W3CDTF">2016-05-13T10:57:00Z</dcterms:modified>
</cp:coreProperties>
</file>